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Default="00680A77" w:rsidP="009B0B7F">
      <w:pPr>
        <w:jc w:val="right"/>
      </w:pPr>
      <w:r>
        <w:t>ПРОЕКТ</w:t>
      </w:r>
    </w:p>
    <w:p w:rsidR="00680A77" w:rsidRDefault="00680A77" w:rsidP="00680A77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61" w:rsidRDefault="00704961" w:rsidP="00680A77">
      <w:pPr>
        <w:jc w:val="center"/>
      </w:pPr>
    </w:p>
    <w:p w:rsidR="00680A77" w:rsidRDefault="00680A77" w:rsidP="00680A77">
      <w:pPr>
        <w:jc w:val="center"/>
        <w:rPr>
          <w:sz w:val="6"/>
          <w:szCs w:val="6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Default="00680A77" w:rsidP="00CA70AF">
      <w:pPr>
        <w:rPr>
          <w:b/>
          <w:bCs/>
          <w:sz w:val="28"/>
          <w:szCs w:val="28"/>
        </w:rPr>
      </w:pPr>
    </w:p>
    <w:p w:rsidR="00680A77" w:rsidRDefault="00680A77" w:rsidP="009B0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B0B7F" w:rsidRPr="009B0B7F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Default="00680A77" w:rsidP="00767B8E">
      <w:pPr>
        <w:rPr>
          <w:sz w:val="28"/>
          <w:szCs w:val="28"/>
        </w:rPr>
      </w:pPr>
      <w:r>
        <w:rPr>
          <w:sz w:val="28"/>
          <w:szCs w:val="28"/>
        </w:rPr>
        <w:t xml:space="preserve">от  _________________                                                                          </w:t>
      </w:r>
      <w:r w:rsidR="001A436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 _____</w:t>
      </w:r>
    </w:p>
    <w:p w:rsidR="009B0B7F" w:rsidRDefault="009B0B7F" w:rsidP="00767B8E">
      <w:pPr>
        <w:rPr>
          <w:sz w:val="28"/>
          <w:szCs w:val="28"/>
        </w:rPr>
      </w:pPr>
    </w:p>
    <w:p w:rsidR="00EF1C63" w:rsidRDefault="00EF1C63" w:rsidP="00767B8E">
      <w:pPr>
        <w:rPr>
          <w:sz w:val="28"/>
          <w:szCs w:val="28"/>
        </w:rPr>
      </w:pPr>
    </w:p>
    <w:p w:rsidR="00EA2CE8" w:rsidRDefault="00EA2CE8" w:rsidP="00EA2CE8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</w:t>
      </w:r>
      <w:r w:rsidRPr="00767B8E">
        <w:rPr>
          <w:sz w:val="28"/>
          <w:szCs w:val="28"/>
        </w:rPr>
        <w:t xml:space="preserve">в </w:t>
      </w:r>
      <w:hyperlink r:id="rId10" w:history="1">
        <w:r w:rsidRPr="00767B8E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</w:p>
    <w:p w:rsidR="00EA2CE8" w:rsidRDefault="00EA2CE8" w:rsidP="00EA2CE8">
      <w:pPr>
        <w:rPr>
          <w:rFonts w:eastAsiaTheme="minorHAnsi"/>
          <w:sz w:val="28"/>
          <w:szCs w:val="28"/>
          <w:lang w:eastAsia="en-US"/>
        </w:rPr>
      </w:pPr>
      <w:r w:rsidRPr="00767B8E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города Ханты-Мансийска </w:t>
      </w:r>
    </w:p>
    <w:p w:rsidR="00EA2CE8" w:rsidRDefault="00EA2CE8" w:rsidP="00EA2CE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12.07.2013 № 803 «Об утверждении стандарта </w:t>
      </w:r>
    </w:p>
    <w:p w:rsidR="00EA2CE8" w:rsidRDefault="00EA2CE8" w:rsidP="00EA2CE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качества предоставления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A2CE8" w:rsidRDefault="00EA2CE8" w:rsidP="00EA2CE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услуги «Создание условий для продвижения </w:t>
      </w:r>
    </w:p>
    <w:p w:rsidR="00EA2CE8" w:rsidRDefault="00EA2CE8" w:rsidP="00EA2CE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предоставления туристских услуг </w:t>
      </w:r>
    </w:p>
    <w:p w:rsidR="00EA2CE8" w:rsidRPr="006A0202" w:rsidRDefault="00EA2CE8" w:rsidP="00EA2CE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территории города Ханты-Мансийска»</w:t>
      </w:r>
    </w:p>
    <w:p w:rsidR="00EA2CE8" w:rsidRDefault="00EA2CE8" w:rsidP="00EA2CE8">
      <w:pPr>
        <w:rPr>
          <w:sz w:val="28"/>
          <w:szCs w:val="28"/>
        </w:rPr>
      </w:pPr>
    </w:p>
    <w:p w:rsidR="00EA2CE8" w:rsidRDefault="00EA2CE8" w:rsidP="00EA2CE8">
      <w:pPr>
        <w:rPr>
          <w:sz w:val="28"/>
          <w:szCs w:val="28"/>
        </w:rPr>
      </w:pPr>
    </w:p>
    <w:p w:rsidR="00EA2CE8" w:rsidRPr="003739EC" w:rsidRDefault="00EA2CE8" w:rsidP="00EA2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9EC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3739EC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Pr="003739EC">
        <w:rPr>
          <w:rFonts w:eastAsiaTheme="minorHAnsi"/>
          <w:sz w:val="28"/>
          <w:szCs w:val="28"/>
          <w:lang w:eastAsia="en-US"/>
        </w:rPr>
        <w:t xml:space="preserve"> приведения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3739EC">
        <w:rPr>
          <w:rFonts w:eastAsiaTheme="minorHAnsi"/>
          <w:sz w:val="28"/>
          <w:szCs w:val="28"/>
          <w:lang w:eastAsia="en-US"/>
        </w:rPr>
        <w:t xml:space="preserve">нормативных правовых актов в соответствие с действующим законодательством Российской Федерации, </w:t>
      </w:r>
      <w:r w:rsidRPr="003739EC">
        <w:rPr>
          <w:bCs/>
          <w:kern w:val="36"/>
          <w:sz w:val="28"/>
          <w:szCs w:val="28"/>
        </w:rPr>
        <w:t>руководствуясь статьей 71 Устава города Ханты-Мансийска</w:t>
      </w:r>
      <w:r w:rsidRPr="003739EC">
        <w:rPr>
          <w:sz w:val="28"/>
          <w:szCs w:val="28"/>
        </w:rPr>
        <w:t>:</w:t>
      </w:r>
    </w:p>
    <w:p w:rsidR="00EA2CE8" w:rsidRDefault="00EA2CE8" w:rsidP="00EA2C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5850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11" w:history="1">
        <w:r w:rsidRPr="00565850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565850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</w:t>
      </w:r>
      <w:r>
        <w:rPr>
          <w:rFonts w:eastAsiaTheme="minorHAnsi"/>
          <w:sz w:val="28"/>
          <w:szCs w:val="28"/>
          <w:lang w:eastAsia="en-US"/>
        </w:rPr>
        <w:t>12.07.2013</w:t>
      </w:r>
      <w:r w:rsidRPr="00565850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803 «</w:t>
      </w:r>
      <w:r w:rsidRPr="007253FB">
        <w:rPr>
          <w:rFonts w:eastAsiaTheme="minorHAnsi"/>
          <w:sz w:val="28"/>
          <w:szCs w:val="28"/>
          <w:lang w:eastAsia="en-US"/>
        </w:rPr>
        <w:t>Об утверждении стандарта качества предоставления муниципальной услуги «Создание условий для продвижения и предоставления туристских услуг на территории города Ханты-Мансийска»</w:t>
      </w:r>
      <w:r w:rsidRPr="00565850">
        <w:rPr>
          <w:rFonts w:eastAsiaTheme="minorHAnsi"/>
          <w:sz w:val="28"/>
          <w:szCs w:val="28"/>
          <w:lang w:eastAsia="en-US"/>
        </w:rPr>
        <w:t xml:space="preserve"> (далее – постановление) следующие изменения:</w:t>
      </w:r>
    </w:p>
    <w:p w:rsidR="00EA2CE8" w:rsidRDefault="00EA2CE8" w:rsidP="00EA2CE8">
      <w:pPr>
        <w:pStyle w:val="ConsPlusNormal"/>
        <w:ind w:firstLine="708"/>
        <w:jc w:val="both"/>
      </w:pPr>
      <w:r w:rsidRPr="00E72B88">
        <w:t xml:space="preserve">1.1. </w:t>
      </w:r>
      <w:r>
        <w:t xml:space="preserve">В </w:t>
      </w:r>
      <w:proofErr w:type="gramStart"/>
      <w:r>
        <w:t>названии</w:t>
      </w:r>
      <w:proofErr w:type="gramEnd"/>
      <w:r>
        <w:t xml:space="preserve"> постановления слова «предоставления муниципальной услуги </w:t>
      </w:r>
      <w:r w:rsidRPr="00DE6C7B">
        <w:t>«Создание условий для продвижения и предоставления туристских услуг на территории города Ханты-Мансийска»</w:t>
      </w:r>
      <w:r>
        <w:t xml:space="preserve">» заменить на «предоставления муниципальной работы «Оказание туристско-информационных услуг». </w:t>
      </w:r>
    </w:p>
    <w:p w:rsidR="00EA2CE8" w:rsidRDefault="00EA2CE8" w:rsidP="00EA2CE8">
      <w:pPr>
        <w:pStyle w:val="ConsPlusNormal"/>
        <w:ind w:firstLine="708"/>
        <w:jc w:val="both"/>
      </w:pPr>
      <w:r>
        <w:t>1.2. К</w:t>
      </w:r>
      <w:r w:rsidRPr="00E72B88">
        <w:t>онстатирующ</w:t>
      </w:r>
      <w:r>
        <w:t>ую</w:t>
      </w:r>
      <w:r w:rsidRPr="00E72B88">
        <w:t xml:space="preserve"> част</w:t>
      </w:r>
      <w:r>
        <w:t>ь</w:t>
      </w:r>
      <w:r w:rsidRPr="00E72B88">
        <w:t xml:space="preserve"> постановления </w:t>
      </w:r>
      <w:r>
        <w:t xml:space="preserve">изложить в новой редакции: </w:t>
      </w:r>
    </w:p>
    <w:p w:rsidR="00EA2CE8" w:rsidRDefault="00EA2CE8" w:rsidP="00EA2CE8">
      <w:pPr>
        <w:pStyle w:val="ConsPlusNormal"/>
        <w:ind w:firstLine="708"/>
        <w:jc w:val="both"/>
      </w:pPr>
      <w:proofErr w:type="gramStart"/>
      <w:r>
        <w:t xml:space="preserve">«В соответствии с Бюджетным кодексом Российской Федерации, </w:t>
      </w:r>
      <w:r w:rsidRPr="004E5B91">
        <w:t>ведомственным перечнем муниципальных услуг и работ, оказываемых и выполняемых муниципальными учреждениями города Ханты-Мансийска</w:t>
      </w:r>
      <w:r>
        <w:t>,</w:t>
      </w:r>
      <w:r w:rsidRPr="004E5B91">
        <w:t xml:space="preserve"> сформированным в информационной системе, доступ к которой осуществляется через единый портал бюджетной системы Российской Федерации (</w:t>
      </w:r>
      <w:hyperlink r:id="rId12" w:history="1">
        <w:r w:rsidRPr="004E5B91">
          <w:rPr>
            <w:rStyle w:val="ae"/>
            <w:color w:val="auto"/>
            <w:lang w:val="en-US"/>
          </w:rPr>
          <w:t>www</w:t>
        </w:r>
        <w:r w:rsidRPr="004E5B91">
          <w:rPr>
            <w:rStyle w:val="ae"/>
            <w:color w:val="auto"/>
          </w:rPr>
          <w:t>.</w:t>
        </w:r>
        <w:r w:rsidRPr="004E5B91">
          <w:rPr>
            <w:rStyle w:val="ae"/>
            <w:color w:val="auto"/>
            <w:lang w:val="en-US"/>
          </w:rPr>
          <w:t>budget</w:t>
        </w:r>
        <w:r w:rsidRPr="004E5B91">
          <w:rPr>
            <w:rStyle w:val="ae"/>
            <w:color w:val="auto"/>
          </w:rPr>
          <w:t>.</w:t>
        </w:r>
        <w:proofErr w:type="spellStart"/>
        <w:r w:rsidRPr="004E5B91">
          <w:rPr>
            <w:rStyle w:val="ae"/>
            <w:color w:val="auto"/>
            <w:lang w:val="en-US"/>
          </w:rPr>
          <w:t>gov</w:t>
        </w:r>
        <w:proofErr w:type="spellEnd"/>
        <w:r w:rsidRPr="004E5B91">
          <w:rPr>
            <w:rStyle w:val="ae"/>
            <w:color w:val="auto"/>
          </w:rPr>
          <w:t>.</w:t>
        </w:r>
        <w:proofErr w:type="spellStart"/>
        <w:r w:rsidRPr="004E5B91">
          <w:rPr>
            <w:rStyle w:val="ae"/>
            <w:color w:val="auto"/>
            <w:lang w:val="en-US"/>
          </w:rPr>
          <w:t>ru</w:t>
        </w:r>
        <w:proofErr w:type="spellEnd"/>
      </w:hyperlink>
      <w:r w:rsidRPr="004E5B91">
        <w:t xml:space="preserve">) в информационно-телекоммуникационной сети </w:t>
      </w:r>
      <w:r>
        <w:t xml:space="preserve">Интернет, и утвержденным Администрацией города Ханты-Мансийска, </w:t>
      </w:r>
      <w:r w:rsidRPr="004E5B91">
        <w:lastRenderedPageBreak/>
        <w:t>постановлением Администрации города Ханты-Мансийска от 31.12.2014 № 1316 «Об утверждении порядка формирования, ведения</w:t>
      </w:r>
      <w:proofErr w:type="gramEnd"/>
      <w:r w:rsidRPr="004E5B91">
        <w:t xml:space="preserve"> и утверждения ведомственных перечней муниципальных услуг и работ, оказываемых и выполняемых муниципальными учреждениями города Ханты-Мансийска», постановлением Администрации города Ханты-Мансийска от 12.10.2015 № 1203 «Об утверждении Положения о стандартах качества оказания муниципальных услуг (выполнения муниципальных работ) города Ханты-Мансийска</w:t>
      </w:r>
      <w:r>
        <w:t>», руководствуясь статей 71 Устава города Ханты-Мансийска, в целях повышения качества выполнения муниципальных работ</w:t>
      </w:r>
      <w:proofErr w:type="gramStart"/>
      <w:r>
        <w:t>:</w:t>
      </w:r>
      <w:r w:rsidRPr="004E5B91">
        <w:t>»</w:t>
      </w:r>
      <w:proofErr w:type="gramEnd"/>
      <w:r w:rsidRPr="004E5B91">
        <w:t>.</w:t>
      </w:r>
      <w:r>
        <w:t xml:space="preserve"> </w:t>
      </w:r>
    </w:p>
    <w:p w:rsidR="00EA2CE8" w:rsidRDefault="00EA2CE8" w:rsidP="00EA2CE8">
      <w:pPr>
        <w:pStyle w:val="ConsPlusNormal"/>
        <w:ind w:firstLine="708"/>
        <w:jc w:val="both"/>
      </w:pPr>
      <w:r>
        <w:t xml:space="preserve">1.3. В </w:t>
      </w:r>
      <w:proofErr w:type="gramStart"/>
      <w:r>
        <w:t>пунктах</w:t>
      </w:r>
      <w:proofErr w:type="gramEnd"/>
      <w:r>
        <w:t xml:space="preserve"> 2 и 3 постановления слова «оказания муниципальной услуги» заменить на «выполнение муниципальной работы».</w:t>
      </w:r>
    </w:p>
    <w:p w:rsidR="00EA2CE8" w:rsidRDefault="00EA2CE8" w:rsidP="00EA2CE8">
      <w:pPr>
        <w:pStyle w:val="ConsPlusNormal"/>
        <w:ind w:firstLine="708"/>
        <w:jc w:val="both"/>
      </w:pPr>
      <w:r>
        <w:t xml:space="preserve">1.4. В </w:t>
      </w:r>
      <w:proofErr w:type="gramStart"/>
      <w:r>
        <w:t>пункте</w:t>
      </w:r>
      <w:proofErr w:type="gramEnd"/>
      <w:r>
        <w:t xml:space="preserve"> 3 постановления дату «01.01.2015» заменить на «01.01.2016». </w:t>
      </w:r>
    </w:p>
    <w:p w:rsidR="00EA2CE8" w:rsidRDefault="00EA2CE8" w:rsidP="00EA2CE8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C82D6D">
        <w:rPr>
          <w:sz w:val="28"/>
          <w:szCs w:val="28"/>
        </w:rPr>
        <w:t>риложение к постановлению</w:t>
      </w:r>
      <w:r>
        <w:rPr>
          <w:sz w:val="28"/>
          <w:szCs w:val="28"/>
        </w:rPr>
        <w:t xml:space="preserve"> и</w:t>
      </w:r>
      <w:r w:rsidRPr="00373C79">
        <w:rPr>
          <w:sz w:val="28"/>
          <w:szCs w:val="28"/>
        </w:rPr>
        <w:t>зложить в новой редакции согласно приложению к настоящему постановлению</w:t>
      </w:r>
      <w:r w:rsidRPr="00C82D6D">
        <w:rPr>
          <w:sz w:val="28"/>
          <w:szCs w:val="28"/>
        </w:rPr>
        <w:t>.</w:t>
      </w:r>
    </w:p>
    <w:p w:rsidR="00EA2CE8" w:rsidRPr="00AB37AD" w:rsidRDefault="00EA2CE8" w:rsidP="00EA2CE8">
      <w:pPr>
        <w:pStyle w:val="a8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AB37AD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8"/>
          <w:szCs w:val="28"/>
          <w:lang w:eastAsia="en-US"/>
        </w:rPr>
        <w:t>со</w:t>
      </w:r>
      <w:r w:rsidRPr="00AB37AD">
        <w:rPr>
          <w:rFonts w:eastAsiaTheme="minorHAnsi"/>
          <w:sz w:val="28"/>
          <w:szCs w:val="28"/>
          <w:lang w:eastAsia="en-US"/>
        </w:rPr>
        <w:t xml:space="preserve"> дня его официального опубликования.</w:t>
      </w:r>
    </w:p>
    <w:p w:rsidR="00EA2CE8" w:rsidRDefault="00EA2CE8" w:rsidP="00EA2CE8">
      <w:pPr>
        <w:ind w:right="-6"/>
        <w:jc w:val="both"/>
        <w:rPr>
          <w:sz w:val="28"/>
          <w:szCs w:val="28"/>
        </w:rPr>
      </w:pPr>
    </w:p>
    <w:p w:rsidR="00EA2CE8" w:rsidRDefault="00EA2CE8" w:rsidP="00EA2CE8">
      <w:pPr>
        <w:ind w:right="-6"/>
        <w:jc w:val="both"/>
        <w:rPr>
          <w:sz w:val="28"/>
          <w:szCs w:val="28"/>
        </w:rPr>
      </w:pPr>
    </w:p>
    <w:p w:rsidR="0067442D" w:rsidRPr="00F970D8" w:rsidRDefault="0067442D" w:rsidP="00EA2CE8">
      <w:pPr>
        <w:ind w:right="-6"/>
        <w:jc w:val="both"/>
        <w:rPr>
          <w:sz w:val="28"/>
          <w:szCs w:val="28"/>
        </w:rPr>
      </w:pPr>
    </w:p>
    <w:p w:rsidR="00EA2CE8" w:rsidRDefault="00EA2CE8" w:rsidP="00EA2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D16D9" w:rsidRDefault="001D0842" w:rsidP="001D0842">
      <w:pPr>
        <w:jc w:val="both"/>
      </w:pPr>
      <w:r>
        <w:rPr>
          <w:sz w:val="28"/>
          <w:szCs w:val="28"/>
        </w:rPr>
        <w:t xml:space="preserve">города </w:t>
      </w:r>
      <w:r w:rsidR="00EA2CE8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  </w:t>
      </w:r>
      <w:r w:rsidR="00EA2CE8">
        <w:rPr>
          <w:sz w:val="28"/>
          <w:szCs w:val="28"/>
        </w:rPr>
        <w:t xml:space="preserve">                                                                 </w:t>
      </w:r>
      <w:proofErr w:type="spellStart"/>
      <w:r w:rsidR="00EA2CE8">
        <w:rPr>
          <w:sz w:val="28"/>
          <w:szCs w:val="28"/>
        </w:rPr>
        <w:t>М.П.Ряшин</w:t>
      </w:r>
      <w:proofErr w:type="spellEnd"/>
    </w:p>
    <w:p w:rsidR="007D16D9" w:rsidRDefault="007D16D9" w:rsidP="007D16D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4299" w:rsidRPr="00C82D6D" w:rsidRDefault="006F4299" w:rsidP="006F4299">
      <w:pPr>
        <w:autoSpaceDE w:val="0"/>
        <w:autoSpaceDN w:val="0"/>
        <w:adjustRightInd w:val="0"/>
        <w:jc w:val="right"/>
        <w:outlineLvl w:val="0"/>
      </w:pPr>
      <w:r w:rsidRPr="00C82D6D">
        <w:lastRenderedPageBreak/>
        <w:t>Приложение</w:t>
      </w:r>
    </w:p>
    <w:p w:rsidR="006F4299" w:rsidRPr="00C82D6D" w:rsidRDefault="006F4299" w:rsidP="006F4299">
      <w:pPr>
        <w:autoSpaceDE w:val="0"/>
        <w:autoSpaceDN w:val="0"/>
        <w:adjustRightInd w:val="0"/>
        <w:jc w:val="right"/>
      </w:pPr>
      <w:r w:rsidRPr="00C82D6D">
        <w:t xml:space="preserve">к постановлению Администрации </w:t>
      </w:r>
    </w:p>
    <w:p w:rsidR="006F4299" w:rsidRPr="00C82D6D" w:rsidRDefault="006F4299" w:rsidP="006F4299">
      <w:pPr>
        <w:tabs>
          <w:tab w:val="center" w:pos="5102"/>
          <w:tab w:val="right" w:pos="10205"/>
        </w:tabs>
        <w:autoSpaceDE w:val="0"/>
        <w:autoSpaceDN w:val="0"/>
        <w:adjustRightInd w:val="0"/>
        <w:jc w:val="right"/>
      </w:pPr>
      <w:r>
        <w:tab/>
      </w:r>
      <w:r w:rsidRPr="00C82D6D">
        <w:t>города  Ханты-Мансийска</w:t>
      </w:r>
    </w:p>
    <w:p w:rsidR="006F4299" w:rsidRPr="00C82D6D" w:rsidRDefault="006F4299" w:rsidP="006F4299">
      <w:pPr>
        <w:autoSpaceDE w:val="0"/>
        <w:autoSpaceDN w:val="0"/>
        <w:adjustRightInd w:val="0"/>
        <w:jc w:val="right"/>
      </w:pPr>
      <w:r w:rsidRPr="00C82D6D">
        <w:t xml:space="preserve">от </w:t>
      </w:r>
      <w:r w:rsidR="001F4592">
        <w:t>12.07.2013 № 803</w:t>
      </w:r>
    </w:p>
    <w:p w:rsidR="006F4299" w:rsidRDefault="006F4299" w:rsidP="006F4299">
      <w:pPr>
        <w:autoSpaceDE w:val="0"/>
        <w:autoSpaceDN w:val="0"/>
        <w:adjustRightInd w:val="0"/>
        <w:ind w:left="709"/>
        <w:jc w:val="both"/>
        <w:outlineLvl w:val="1"/>
        <w:rPr>
          <w:b/>
          <w:sz w:val="28"/>
          <w:szCs w:val="28"/>
        </w:rPr>
      </w:pPr>
    </w:p>
    <w:p w:rsidR="006F4299" w:rsidRPr="006775A6" w:rsidRDefault="006F4299" w:rsidP="006F42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75A6">
        <w:rPr>
          <w:b/>
          <w:sz w:val="28"/>
          <w:szCs w:val="28"/>
        </w:rPr>
        <w:t>Стандарт</w:t>
      </w:r>
    </w:p>
    <w:p w:rsidR="006F4299" w:rsidRPr="006775A6" w:rsidRDefault="006F4299" w:rsidP="006F42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75A6">
        <w:rPr>
          <w:b/>
          <w:sz w:val="28"/>
          <w:szCs w:val="28"/>
        </w:rPr>
        <w:t xml:space="preserve">качества </w:t>
      </w:r>
      <w:r w:rsidR="00F567AF">
        <w:rPr>
          <w:b/>
          <w:sz w:val="28"/>
          <w:szCs w:val="28"/>
        </w:rPr>
        <w:t>выполнения</w:t>
      </w:r>
      <w:r w:rsidRPr="006775A6">
        <w:rPr>
          <w:b/>
          <w:sz w:val="28"/>
          <w:szCs w:val="28"/>
        </w:rPr>
        <w:t xml:space="preserve"> муниципальной </w:t>
      </w:r>
      <w:r w:rsidR="00F567AF">
        <w:rPr>
          <w:b/>
          <w:sz w:val="28"/>
          <w:szCs w:val="28"/>
        </w:rPr>
        <w:t>работы</w:t>
      </w:r>
    </w:p>
    <w:p w:rsidR="006F4299" w:rsidRDefault="006F4299" w:rsidP="006F429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775A6">
        <w:rPr>
          <w:b/>
          <w:sz w:val="28"/>
          <w:szCs w:val="28"/>
        </w:rPr>
        <w:t>«</w:t>
      </w:r>
      <w:r w:rsidR="00615926">
        <w:rPr>
          <w:b/>
          <w:color w:val="191919"/>
          <w:sz w:val="28"/>
          <w:szCs w:val="28"/>
        </w:rPr>
        <w:t>Оказание туристско-информационных услуг</w:t>
      </w:r>
      <w:r w:rsidRPr="006775A6">
        <w:rPr>
          <w:b/>
          <w:sz w:val="28"/>
          <w:szCs w:val="28"/>
        </w:rPr>
        <w:t>» (далее – стандарт)</w:t>
      </w:r>
    </w:p>
    <w:p w:rsidR="006F4299" w:rsidRDefault="006F4299" w:rsidP="006F4299">
      <w:pPr>
        <w:autoSpaceDE w:val="0"/>
        <w:autoSpaceDN w:val="0"/>
        <w:adjustRightInd w:val="0"/>
        <w:ind w:left="709"/>
        <w:jc w:val="both"/>
        <w:outlineLvl w:val="1"/>
        <w:rPr>
          <w:b/>
          <w:sz w:val="28"/>
          <w:szCs w:val="28"/>
        </w:rPr>
      </w:pPr>
    </w:p>
    <w:p w:rsidR="006F4299" w:rsidRPr="008C08E0" w:rsidRDefault="006F4299" w:rsidP="008C6B5C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8C08E0">
        <w:rPr>
          <w:b/>
          <w:sz w:val="28"/>
          <w:szCs w:val="28"/>
        </w:rPr>
        <w:t>Общие положения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8C08E0">
        <w:rPr>
          <w:b/>
          <w:sz w:val="28"/>
          <w:szCs w:val="28"/>
        </w:rPr>
        <w:t>Субъекты, в отношении которых применяется стандарт</w:t>
      </w:r>
    </w:p>
    <w:p w:rsidR="006F4299" w:rsidRPr="008C08E0" w:rsidRDefault="006F4299" w:rsidP="00FC2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Стандарт устанавливает общие требования к муниципальной </w:t>
      </w:r>
      <w:r w:rsidR="002D1473">
        <w:rPr>
          <w:sz w:val="28"/>
          <w:szCs w:val="28"/>
        </w:rPr>
        <w:t>работе</w:t>
      </w:r>
      <w:r w:rsidRPr="008C08E0">
        <w:rPr>
          <w:sz w:val="28"/>
          <w:szCs w:val="28"/>
        </w:rPr>
        <w:t xml:space="preserve">  «</w:t>
      </w:r>
      <w:r w:rsidR="00615926">
        <w:rPr>
          <w:color w:val="191919"/>
          <w:sz w:val="28"/>
          <w:szCs w:val="28"/>
        </w:rPr>
        <w:t>Оказание туристско-информационных услуг</w:t>
      </w:r>
      <w:r w:rsidRPr="008C08E0">
        <w:rPr>
          <w:sz w:val="28"/>
          <w:szCs w:val="28"/>
        </w:rPr>
        <w:t xml:space="preserve">» (далее - </w:t>
      </w:r>
      <w:r w:rsidR="000342CB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униципальная </w:t>
      </w:r>
      <w:r w:rsidR="002D1473">
        <w:rPr>
          <w:sz w:val="28"/>
          <w:szCs w:val="28"/>
        </w:rPr>
        <w:t>работа</w:t>
      </w:r>
      <w:r w:rsidR="00FC24FB">
        <w:rPr>
          <w:sz w:val="28"/>
          <w:szCs w:val="28"/>
        </w:rPr>
        <w:t>)</w:t>
      </w:r>
      <w:r w:rsidRPr="008C08E0">
        <w:rPr>
          <w:sz w:val="28"/>
          <w:szCs w:val="28"/>
        </w:rPr>
        <w:t xml:space="preserve">, оказываемой физическим и юридическим лицам </w:t>
      </w:r>
      <w:r w:rsidR="00FC24FB">
        <w:rPr>
          <w:sz w:val="28"/>
          <w:szCs w:val="28"/>
        </w:rPr>
        <w:t>м</w:t>
      </w:r>
      <w:r w:rsidRPr="008C08E0">
        <w:rPr>
          <w:sz w:val="28"/>
          <w:szCs w:val="28"/>
        </w:rPr>
        <w:t>униципальным бюджетным учреждением</w:t>
      </w:r>
      <w:r w:rsidRPr="008C08E0">
        <w:rPr>
          <w:color w:val="FF0000"/>
          <w:sz w:val="28"/>
          <w:szCs w:val="28"/>
        </w:rPr>
        <w:t xml:space="preserve"> </w:t>
      </w:r>
      <w:r w:rsidRPr="008C08E0">
        <w:rPr>
          <w:sz w:val="28"/>
          <w:szCs w:val="28"/>
        </w:rPr>
        <w:t>«Управление по развитию туризма и внешних связей» (далее - Учреждение), расположенным по адресу: 628011, Тюменская область, Ханты-Мансийский автономный округ-Югра, город Ханты-Мансийск, ул.</w:t>
      </w:r>
      <w:r>
        <w:rPr>
          <w:sz w:val="28"/>
          <w:szCs w:val="28"/>
        </w:rPr>
        <w:t>Пионерская</w:t>
      </w:r>
      <w:r w:rsidRPr="008C08E0">
        <w:rPr>
          <w:sz w:val="28"/>
          <w:szCs w:val="28"/>
        </w:rPr>
        <w:t>, д.</w:t>
      </w:r>
      <w:r>
        <w:rPr>
          <w:sz w:val="28"/>
          <w:szCs w:val="28"/>
        </w:rPr>
        <w:t>4</w:t>
      </w:r>
      <w:r w:rsidRPr="008C08E0">
        <w:rPr>
          <w:sz w:val="28"/>
          <w:szCs w:val="28"/>
        </w:rPr>
        <w:t>6, тел.: 8 (3467) 352</w:t>
      </w:r>
      <w:r>
        <w:rPr>
          <w:sz w:val="28"/>
          <w:szCs w:val="28"/>
        </w:rPr>
        <w:t xml:space="preserve"> </w:t>
      </w:r>
      <w:r w:rsidRPr="008C08E0">
        <w:rPr>
          <w:sz w:val="28"/>
          <w:szCs w:val="28"/>
        </w:rPr>
        <w:t>3</w:t>
      </w:r>
      <w:r>
        <w:rPr>
          <w:sz w:val="28"/>
          <w:szCs w:val="28"/>
        </w:rPr>
        <w:t>39</w:t>
      </w:r>
      <w:r w:rsidRPr="008C08E0">
        <w:rPr>
          <w:sz w:val="28"/>
          <w:szCs w:val="28"/>
        </w:rPr>
        <w:t>.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4299" w:rsidRPr="008C08E0" w:rsidRDefault="006F4299" w:rsidP="000342C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8C08E0">
        <w:rPr>
          <w:b/>
          <w:sz w:val="28"/>
          <w:szCs w:val="28"/>
        </w:rPr>
        <w:t>II. Правовые акты,</w:t>
      </w:r>
    </w:p>
    <w:p w:rsidR="006F4299" w:rsidRDefault="006F4299" w:rsidP="000342C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8C08E0">
        <w:rPr>
          <w:b/>
          <w:sz w:val="28"/>
          <w:szCs w:val="28"/>
        </w:rPr>
        <w:t xml:space="preserve">регулирующие </w:t>
      </w:r>
      <w:r w:rsidR="000342CB">
        <w:rPr>
          <w:b/>
          <w:sz w:val="28"/>
          <w:szCs w:val="28"/>
        </w:rPr>
        <w:t>выполнение м</w:t>
      </w:r>
      <w:r w:rsidRPr="008C08E0">
        <w:rPr>
          <w:b/>
          <w:sz w:val="28"/>
          <w:szCs w:val="28"/>
        </w:rPr>
        <w:t xml:space="preserve">униципальной </w:t>
      </w:r>
      <w:r w:rsidR="000342CB">
        <w:rPr>
          <w:b/>
          <w:sz w:val="28"/>
          <w:szCs w:val="28"/>
        </w:rPr>
        <w:t>работы</w:t>
      </w:r>
      <w:proofErr w:type="gramEnd"/>
    </w:p>
    <w:p w:rsidR="000342CB" w:rsidRPr="008C08E0" w:rsidRDefault="000342CB" w:rsidP="000342C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F4299" w:rsidRPr="008C08E0" w:rsidRDefault="00B72CCE" w:rsidP="006F4299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3" w:history="1">
        <w:r w:rsidR="006F4299" w:rsidRPr="008C08E0">
          <w:rPr>
            <w:sz w:val="28"/>
            <w:szCs w:val="28"/>
          </w:rPr>
          <w:t>Конституция</w:t>
        </w:r>
      </w:hyperlink>
      <w:r w:rsidR="006F4299" w:rsidRPr="008C08E0">
        <w:rPr>
          <w:sz w:val="28"/>
          <w:szCs w:val="28"/>
        </w:rPr>
        <w:t xml:space="preserve"> Российской Федерации. </w:t>
      </w:r>
    </w:p>
    <w:p w:rsidR="006F4299" w:rsidRPr="008C08E0" w:rsidRDefault="006F4299" w:rsidP="006F4299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Федеральный закон  от 24.11.1996 г. № 132-ФЗ «Об основах турист</w:t>
      </w:r>
      <w:r>
        <w:rPr>
          <w:sz w:val="28"/>
          <w:szCs w:val="28"/>
        </w:rPr>
        <w:t xml:space="preserve">ской </w:t>
      </w:r>
      <w:r w:rsidRPr="008C08E0">
        <w:rPr>
          <w:sz w:val="28"/>
          <w:szCs w:val="28"/>
        </w:rPr>
        <w:t>деятельности в Российской Федерации».</w:t>
      </w:r>
    </w:p>
    <w:p w:rsidR="006F4299" w:rsidRPr="008C08E0" w:rsidRDefault="006F4299" w:rsidP="006F4299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Федеральный </w:t>
      </w:r>
      <w:hyperlink r:id="rId14" w:history="1">
        <w:r w:rsidRPr="008C08E0">
          <w:rPr>
            <w:sz w:val="28"/>
            <w:szCs w:val="28"/>
          </w:rPr>
          <w:t>закон</w:t>
        </w:r>
      </w:hyperlink>
      <w:r w:rsidRPr="008C08E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6F4299" w:rsidRPr="008C08E0" w:rsidRDefault="00B72CCE" w:rsidP="006F4299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5" w:history="1">
        <w:r w:rsidR="006F4299" w:rsidRPr="008C08E0">
          <w:rPr>
            <w:sz w:val="28"/>
            <w:szCs w:val="28"/>
          </w:rPr>
          <w:t>Устав</w:t>
        </w:r>
      </w:hyperlink>
      <w:r w:rsidR="006F4299">
        <w:rPr>
          <w:sz w:val="28"/>
          <w:szCs w:val="28"/>
        </w:rPr>
        <w:t xml:space="preserve"> города Ханты-Мансийска, п</w:t>
      </w:r>
      <w:r w:rsidR="006F4299" w:rsidRPr="00E87DA2">
        <w:rPr>
          <w:sz w:val="28"/>
          <w:szCs w:val="28"/>
        </w:rPr>
        <w:t xml:space="preserve">ринят </w:t>
      </w:r>
      <w:r w:rsidR="006F4299">
        <w:rPr>
          <w:sz w:val="28"/>
          <w:szCs w:val="28"/>
        </w:rPr>
        <w:t>р</w:t>
      </w:r>
      <w:r w:rsidR="006F4299" w:rsidRPr="00E87DA2">
        <w:rPr>
          <w:sz w:val="28"/>
          <w:szCs w:val="28"/>
        </w:rPr>
        <w:t>ешением Думы города Ханты-Мансийска</w:t>
      </w:r>
      <w:r w:rsidR="006F4299">
        <w:rPr>
          <w:sz w:val="28"/>
          <w:szCs w:val="28"/>
        </w:rPr>
        <w:t xml:space="preserve"> </w:t>
      </w:r>
      <w:r w:rsidR="006F4299" w:rsidRPr="00E87DA2">
        <w:rPr>
          <w:sz w:val="28"/>
          <w:szCs w:val="28"/>
        </w:rPr>
        <w:t>от 11 марта 2011 года № 1169</w:t>
      </w:r>
      <w:r w:rsidR="006F4299">
        <w:rPr>
          <w:sz w:val="28"/>
          <w:szCs w:val="28"/>
        </w:rPr>
        <w:t>.</w:t>
      </w:r>
    </w:p>
    <w:p w:rsidR="00E212EC" w:rsidRDefault="006F4299" w:rsidP="00E212EC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 Постановление Администрации города Ханты-Мансийска </w:t>
      </w:r>
      <w:r w:rsidR="00E212EC" w:rsidRPr="00E212EC">
        <w:rPr>
          <w:sz w:val="28"/>
          <w:szCs w:val="28"/>
        </w:rPr>
        <w:t>от 31.12.2014 № 1316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Ханты-Мансийска»</w:t>
      </w:r>
      <w:r w:rsidR="00E212EC">
        <w:rPr>
          <w:sz w:val="28"/>
          <w:szCs w:val="28"/>
        </w:rPr>
        <w:t>.</w:t>
      </w:r>
    </w:p>
    <w:p w:rsidR="00E212EC" w:rsidRPr="00E212EC" w:rsidRDefault="00E212EC" w:rsidP="00E212EC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12EC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E212EC">
        <w:rPr>
          <w:sz w:val="28"/>
          <w:szCs w:val="28"/>
        </w:rPr>
        <w:t xml:space="preserve"> Администрации города Ханты-Мансийска</w:t>
      </w:r>
      <w:r>
        <w:rPr>
          <w:sz w:val="28"/>
          <w:szCs w:val="28"/>
        </w:rPr>
        <w:t xml:space="preserve"> </w:t>
      </w:r>
      <w:r w:rsidRPr="00E212EC">
        <w:rPr>
          <w:sz w:val="28"/>
          <w:szCs w:val="28"/>
        </w:rPr>
        <w:t>от 12.10.2015 № 1203 «Об утверждении Положения о стандартах качества оказания муниципальных услуг (выполнения муниципальных работ) города Ханты-Мансийска»</w:t>
      </w:r>
      <w:r>
        <w:rPr>
          <w:sz w:val="28"/>
          <w:szCs w:val="28"/>
        </w:rPr>
        <w:t>.</w:t>
      </w:r>
    </w:p>
    <w:p w:rsidR="006F4299" w:rsidRPr="008C08E0" w:rsidRDefault="006F4299" w:rsidP="006F4299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Распоряжение Администрации города Ханты-Мансийска от 24.12.2012  №386-р «О создании муниципального бюджетного учреждения «Управление по развитию туризма и внешних связей».</w:t>
      </w:r>
    </w:p>
    <w:p w:rsidR="006F4299" w:rsidRPr="008C08E0" w:rsidRDefault="006F4299" w:rsidP="006F4299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Иные  правовые акты Российской Федерации, Ханты-Мансийского автономного округа - Югры, муниципального образования город Ханты-Мансийск.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4299" w:rsidRPr="000447BC" w:rsidRDefault="006F4299" w:rsidP="00E212E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0447BC">
        <w:rPr>
          <w:b/>
          <w:sz w:val="28"/>
          <w:szCs w:val="28"/>
        </w:rPr>
        <w:lastRenderedPageBreak/>
        <w:t xml:space="preserve">III. Порядок </w:t>
      </w:r>
      <w:r w:rsidR="004A1051" w:rsidRPr="000447BC">
        <w:rPr>
          <w:b/>
          <w:sz w:val="28"/>
          <w:szCs w:val="28"/>
        </w:rPr>
        <w:t>выполнения</w:t>
      </w:r>
      <w:r w:rsidRPr="000447BC">
        <w:rPr>
          <w:b/>
          <w:sz w:val="28"/>
          <w:szCs w:val="28"/>
        </w:rPr>
        <w:t xml:space="preserve"> </w:t>
      </w:r>
      <w:r w:rsidR="00E212EC" w:rsidRPr="000447BC">
        <w:rPr>
          <w:b/>
          <w:sz w:val="28"/>
          <w:szCs w:val="28"/>
        </w:rPr>
        <w:t>м</w:t>
      </w:r>
      <w:r w:rsidRPr="000447BC">
        <w:rPr>
          <w:b/>
          <w:sz w:val="28"/>
          <w:szCs w:val="28"/>
        </w:rPr>
        <w:t xml:space="preserve">униципальной </w:t>
      </w:r>
      <w:r w:rsidR="00E212EC" w:rsidRPr="000447BC">
        <w:rPr>
          <w:b/>
          <w:sz w:val="28"/>
          <w:szCs w:val="28"/>
        </w:rPr>
        <w:t>работ</w:t>
      </w:r>
      <w:r w:rsidR="004A1051" w:rsidRPr="000447BC">
        <w:rPr>
          <w:b/>
          <w:sz w:val="28"/>
          <w:szCs w:val="28"/>
        </w:rPr>
        <w:t>ы</w:t>
      </w:r>
    </w:p>
    <w:p w:rsidR="006F4299" w:rsidRPr="008C08E0" w:rsidRDefault="006F4299" w:rsidP="006F4299">
      <w:pPr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 Муниципальная </w:t>
      </w:r>
      <w:r w:rsidR="0026539A">
        <w:rPr>
          <w:sz w:val="28"/>
          <w:szCs w:val="28"/>
        </w:rPr>
        <w:t>работа</w:t>
      </w:r>
      <w:r w:rsidRPr="008C08E0">
        <w:rPr>
          <w:sz w:val="28"/>
          <w:szCs w:val="28"/>
        </w:rPr>
        <w:t xml:space="preserve"> </w:t>
      </w:r>
      <w:r w:rsidR="0026539A">
        <w:rPr>
          <w:sz w:val="28"/>
          <w:szCs w:val="28"/>
        </w:rPr>
        <w:t>выполняется Учреждением для</w:t>
      </w:r>
      <w:r w:rsidRPr="008C08E0">
        <w:rPr>
          <w:sz w:val="28"/>
          <w:szCs w:val="28"/>
        </w:rPr>
        <w:t xml:space="preserve"> юридически</w:t>
      </w:r>
      <w:r w:rsidR="000447BC">
        <w:rPr>
          <w:sz w:val="28"/>
          <w:szCs w:val="28"/>
        </w:rPr>
        <w:t xml:space="preserve">х и </w:t>
      </w:r>
      <w:r w:rsidRPr="008C08E0">
        <w:rPr>
          <w:sz w:val="28"/>
          <w:szCs w:val="28"/>
        </w:rPr>
        <w:t>физически</w:t>
      </w:r>
      <w:r w:rsidR="0026539A">
        <w:rPr>
          <w:sz w:val="28"/>
          <w:szCs w:val="28"/>
        </w:rPr>
        <w:t>х лиц</w:t>
      </w:r>
      <w:r>
        <w:rPr>
          <w:sz w:val="28"/>
          <w:szCs w:val="28"/>
        </w:rPr>
        <w:t xml:space="preserve"> </w:t>
      </w:r>
      <w:r w:rsidRPr="008C08E0">
        <w:rPr>
          <w:sz w:val="28"/>
          <w:szCs w:val="28"/>
        </w:rPr>
        <w:t>(далее - Потребители).</w:t>
      </w:r>
    </w:p>
    <w:p w:rsidR="006F4299" w:rsidRPr="008C08E0" w:rsidRDefault="006F4299" w:rsidP="006F4299">
      <w:pPr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Муниципальная </w:t>
      </w:r>
      <w:r w:rsidR="0026539A">
        <w:rPr>
          <w:sz w:val="28"/>
          <w:szCs w:val="28"/>
        </w:rPr>
        <w:t>работа</w:t>
      </w:r>
      <w:r w:rsidRPr="008C08E0">
        <w:rPr>
          <w:sz w:val="28"/>
          <w:szCs w:val="28"/>
        </w:rPr>
        <w:t xml:space="preserve"> </w:t>
      </w:r>
      <w:r w:rsidR="0026539A">
        <w:rPr>
          <w:sz w:val="28"/>
          <w:szCs w:val="28"/>
        </w:rPr>
        <w:t>выполняется</w:t>
      </w:r>
      <w:r w:rsidRPr="008C08E0">
        <w:rPr>
          <w:sz w:val="28"/>
          <w:szCs w:val="28"/>
        </w:rPr>
        <w:t xml:space="preserve"> в соотве</w:t>
      </w:r>
      <w:r w:rsidR="006460B9">
        <w:rPr>
          <w:sz w:val="28"/>
          <w:szCs w:val="28"/>
        </w:rPr>
        <w:t>тствии с муниципальным заданием</w:t>
      </w:r>
      <w:r w:rsidRPr="008C08E0">
        <w:rPr>
          <w:sz w:val="28"/>
          <w:szCs w:val="28"/>
        </w:rPr>
        <w:t xml:space="preserve"> </w:t>
      </w:r>
      <w:r w:rsidR="000447BC">
        <w:rPr>
          <w:sz w:val="28"/>
          <w:szCs w:val="28"/>
        </w:rPr>
        <w:t>бесплатно</w:t>
      </w:r>
      <w:r w:rsidRPr="008C08E0">
        <w:rPr>
          <w:sz w:val="28"/>
          <w:szCs w:val="28"/>
        </w:rPr>
        <w:t>.</w:t>
      </w:r>
    </w:p>
    <w:p w:rsidR="006F4299" w:rsidRPr="008C08E0" w:rsidRDefault="006F4299" w:rsidP="006F4299">
      <w:pPr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Конечным результатом </w:t>
      </w:r>
      <w:r w:rsidR="00CB4B52">
        <w:rPr>
          <w:sz w:val="28"/>
          <w:szCs w:val="28"/>
        </w:rPr>
        <w:t>вы</w:t>
      </w:r>
      <w:r w:rsidRPr="008C08E0">
        <w:rPr>
          <w:sz w:val="28"/>
          <w:szCs w:val="28"/>
        </w:rPr>
        <w:t xml:space="preserve">полнения муниципальной </w:t>
      </w:r>
      <w:r w:rsidR="00CB4B52">
        <w:rPr>
          <w:sz w:val="28"/>
          <w:szCs w:val="28"/>
        </w:rPr>
        <w:t>работы</w:t>
      </w:r>
      <w:r w:rsidRPr="008C08E0">
        <w:rPr>
          <w:sz w:val="28"/>
          <w:szCs w:val="28"/>
        </w:rPr>
        <w:t xml:space="preserve"> является создание условий для продвижения и предоставления туристских услуг и предоставление информации о туристских услугах </w:t>
      </w:r>
      <w:r w:rsidR="00B26863">
        <w:rPr>
          <w:sz w:val="28"/>
          <w:szCs w:val="28"/>
        </w:rPr>
        <w:t>Потребителям</w:t>
      </w:r>
      <w:r w:rsidRPr="008C08E0">
        <w:rPr>
          <w:sz w:val="28"/>
          <w:szCs w:val="28"/>
        </w:rPr>
        <w:t>.</w:t>
      </w:r>
    </w:p>
    <w:p w:rsidR="006F4299" w:rsidRPr="00B26863" w:rsidRDefault="006F4299" w:rsidP="006F4299">
      <w:pPr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Style w:val="TextNPA"/>
          <w:rFonts w:ascii="Times New Roman" w:hAnsi="Times New Roman"/>
          <w:sz w:val="28"/>
          <w:szCs w:val="28"/>
        </w:rPr>
      </w:pPr>
      <w:r w:rsidRPr="00B26863">
        <w:rPr>
          <w:rStyle w:val="TextNPA"/>
          <w:rFonts w:ascii="Times New Roman" w:hAnsi="Times New Roman"/>
          <w:sz w:val="28"/>
          <w:szCs w:val="28"/>
        </w:rPr>
        <w:t xml:space="preserve">Порядок </w:t>
      </w:r>
      <w:r w:rsidR="004C7683" w:rsidRPr="00B26863">
        <w:rPr>
          <w:rStyle w:val="TextNPA"/>
          <w:rFonts w:ascii="Times New Roman" w:hAnsi="Times New Roman"/>
          <w:sz w:val="28"/>
          <w:szCs w:val="28"/>
        </w:rPr>
        <w:t xml:space="preserve">предоставления </w:t>
      </w:r>
      <w:r w:rsidR="00CB4B52" w:rsidRPr="00B26863">
        <w:rPr>
          <w:rStyle w:val="TextNPA"/>
          <w:rFonts w:ascii="Times New Roman" w:hAnsi="Times New Roman"/>
          <w:sz w:val="28"/>
          <w:szCs w:val="28"/>
        </w:rPr>
        <w:t>м</w:t>
      </w:r>
      <w:r w:rsidRPr="00B26863">
        <w:rPr>
          <w:rStyle w:val="TextNPA"/>
          <w:rFonts w:ascii="Times New Roman" w:hAnsi="Times New Roman"/>
          <w:sz w:val="28"/>
          <w:szCs w:val="28"/>
        </w:rPr>
        <w:t xml:space="preserve">униципальной </w:t>
      </w:r>
      <w:r w:rsidR="00CB4B52" w:rsidRPr="00B26863">
        <w:rPr>
          <w:rStyle w:val="TextNPA"/>
          <w:rFonts w:ascii="Times New Roman" w:hAnsi="Times New Roman"/>
          <w:sz w:val="28"/>
          <w:szCs w:val="28"/>
        </w:rPr>
        <w:t>работ</w:t>
      </w:r>
      <w:r w:rsidR="00BD62A6" w:rsidRPr="00B26863">
        <w:rPr>
          <w:rStyle w:val="TextNPA"/>
          <w:rFonts w:ascii="Times New Roman" w:hAnsi="Times New Roman"/>
          <w:sz w:val="28"/>
          <w:szCs w:val="28"/>
        </w:rPr>
        <w:t>ы</w:t>
      </w:r>
      <w:r w:rsidRPr="00B26863">
        <w:rPr>
          <w:rStyle w:val="TextNPA"/>
          <w:rFonts w:ascii="Times New Roman" w:hAnsi="Times New Roman"/>
          <w:sz w:val="28"/>
          <w:szCs w:val="28"/>
        </w:rPr>
        <w:t xml:space="preserve">: 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путем создания и рассылки электронных информационных сообщений на русском и английском языках по письменному или устному запросу Потребителя;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путем создания в печатном виде презентаций о туристских  возможностях города Ханты-Мансийска и их размещения в общественных местах города без запроса Потребителя;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путем создания и размещения информации о туристских  возможностях города Ханты-Мансийска на наружных носителях без запроса Потребителя;</w:t>
      </w:r>
    </w:p>
    <w:p w:rsidR="006F4299" w:rsidRPr="007746EE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путем предоставления информации о туристских  возможностях города</w:t>
      </w:r>
      <w:r w:rsidR="00BD62A6">
        <w:rPr>
          <w:sz w:val="28"/>
          <w:szCs w:val="28"/>
        </w:rPr>
        <w:t xml:space="preserve"> Ханты-Мансийска в устной форме</w:t>
      </w:r>
      <w:r w:rsidRPr="008C08E0">
        <w:rPr>
          <w:sz w:val="28"/>
          <w:szCs w:val="28"/>
        </w:rPr>
        <w:t xml:space="preserve"> при обращении Потребителя в офис Учреждения</w:t>
      </w:r>
      <w:r w:rsidR="00BD62A6">
        <w:rPr>
          <w:sz w:val="28"/>
          <w:szCs w:val="28"/>
        </w:rPr>
        <w:t xml:space="preserve">, </w:t>
      </w:r>
      <w:r w:rsidR="00481617" w:rsidRPr="007746EE">
        <w:rPr>
          <w:sz w:val="28"/>
          <w:szCs w:val="28"/>
        </w:rPr>
        <w:t>на</w:t>
      </w:r>
      <w:r w:rsidR="00BD62A6" w:rsidRPr="007746EE">
        <w:rPr>
          <w:sz w:val="28"/>
          <w:szCs w:val="28"/>
        </w:rPr>
        <w:t xml:space="preserve"> информационные </w:t>
      </w:r>
      <w:r w:rsidR="00481617" w:rsidRPr="007746EE">
        <w:rPr>
          <w:sz w:val="28"/>
          <w:szCs w:val="28"/>
        </w:rPr>
        <w:t>стойки</w:t>
      </w:r>
      <w:r w:rsidR="00BD62A6" w:rsidRPr="007746EE">
        <w:rPr>
          <w:sz w:val="28"/>
          <w:szCs w:val="28"/>
        </w:rPr>
        <w:t>, работа которых организуется Учреждением в рамках проведения массовых мероприятий,</w:t>
      </w:r>
      <w:r w:rsidRPr="007746EE">
        <w:rPr>
          <w:sz w:val="28"/>
          <w:szCs w:val="28"/>
        </w:rPr>
        <w:t xml:space="preserve"> или по телефону.</w:t>
      </w:r>
    </w:p>
    <w:p w:rsidR="006F4299" w:rsidRPr="008C08E0" w:rsidRDefault="00481617" w:rsidP="006F4299">
      <w:pPr>
        <w:numPr>
          <w:ilvl w:val="1"/>
          <w:numId w:val="15"/>
        </w:numPr>
        <w:tabs>
          <w:tab w:val="left" w:pos="120"/>
        </w:tabs>
        <w:ind w:left="0" w:firstLine="709"/>
        <w:jc w:val="both"/>
        <w:rPr>
          <w:sz w:val="28"/>
          <w:szCs w:val="28"/>
        </w:rPr>
      </w:pPr>
      <w:r w:rsidRPr="007746EE">
        <w:rPr>
          <w:sz w:val="28"/>
          <w:szCs w:val="28"/>
        </w:rPr>
        <w:t>За</w:t>
      </w:r>
      <w:r w:rsidR="006F4299" w:rsidRPr="008C08E0">
        <w:rPr>
          <w:sz w:val="28"/>
          <w:szCs w:val="28"/>
        </w:rPr>
        <w:t xml:space="preserve"> </w:t>
      </w:r>
      <w:r w:rsidR="00835BDF">
        <w:rPr>
          <w:sz w:val="28"/>
          <w:szCs w:val="28"/>
        </w:rPr>
        <w:t>получением</w:t>
      </w:r>
      <w:r w:rsidR="006F4299" w:rsidRPr="008C08E0">
        <w:rPr>
          <w:sz w:val="28"/>
          <w:szCs w:val="28"/>
        </w:rPr>
        <w:t xml:space="preserve"> </w:t>
      </w:r>
      <w:r w:rsidR="000A63FE">
        <w:rPr>
          <w:sz w:val="28"/>
          <w:szCs w:val="28"/>
        </w:rPr>
        <w:t>м</w:t>
      </w:r>
      <w:r w:rsidR="006F4299" w:rsidRPr="008C08E0">
        <w:rPr>
          <w:sz w:val="28"/>
          <w:szCs w:val="28"/>
        </w:rPr>
        <w:t xml:space="preserve">униципальной </w:t>
      </w:r>
      <w:r w:rsidR="000A63FE">
        <w:rPr>
          <w:sz w:val="28"/>
          <w:szCs w:val="28"/>
        </w:rPr>
        <w:t>работы</w:t>
      </w:r>
      <w:r w:rsidR="006F4299" w:rsidRPr="008C08E0">
        <w:rPr>
          <w:sz w:val="28"/>
          <w:szCs w:val="28"/>
        </w:rPr>
        <w:t xml:space="preserve"> заинтересованные лица могут </w:t>
      </w:r>
      <w:r>
        <w:rPr>
          <w:sz w:val="28"/>
          <w:szCs w:val="28"/>
        </w:rPr>
        <w:t>обратиться</w:t>
      </w:r>
      <w:r w:rsidR="006F4299" w:rsidRPr="008C08E0">
        <w:rPr>
          <w:sz w:val="28"/>
          <w:szCs w:val="28"/>
        </w:rPr>
        <w:t>:</w:t>
      </w:r>
    </w:p>
    <w:p w:rsidR="006F4299" w:rsidRPr="007D20D5" w:rsidRDefault="006F4299" w:rsidP="006F4299">
      <w:pPr>
        <w:tabs>
          <w:tab w:val="left" w:pos="120"/>
        </w:tabs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в устной </w:t>
      </w:r>
      <w:r w:rsidR="00FC24FB">
        <w:rPr>
          <w:sz w:val="28"/>
          <w:szCs w:val="28"/>
        </w:rPr>
        <w:t xml:space="preserve">  </w:t>
      </w:r>
      <w:r w:rsidRPr="008C08E0">
        <w:rPr>
          <w:sz w:val="28"/>
          <w:szCs w:val="28"/>
        </w:rPr>
        <w:t>форме</w:t>
      </w:r>
      <w:r w:rsidR="00FC24FB">
        <w:rPr>
          <w:sz w:val="28"/>
          <w:szCs w:val="28"/>
        </w:rPr>
        <w:t xml:space="preserve">  </w:t>
      </w:r>
      <w:r w:rsidRPr="008C08E0">
        <w:rPr>
          <w:sz w:val="28"/>
          <w:szCs w:val="28"/>
        </w:rPr>
        <w:t xml:space="preserve"> в </w:t>
      </w:r>
      <w:r w:rsidR="00FC24FB">
        <w:rPr>
          <w:sz w:val="28"/>
          <w:szCs w:val="28"/>
        </w:rPr>
        <w:t xml:space="preserve">  </w:t>
      </w:r>
      <w:r w:rsidRPr="008C08E0">
        <w:rPr>
          <w:sz w:val="28"/>
          <w:szCs w:val="28"/>
        </w:rPr>
        <w:t xml:space="preserve">рамках </w:t>
      </w:r>
      <w:r w:rsidR="00FC24FB">
        <w:rPr>
          <w:sz w:val="28"/>
          <w:szCs w:val="28"/>
        </w:rPr>
        <w:t xml:space="preserve"> </w:t>
      </w:r>
      <w:r w:rsidRPr="008C08E0">
        <w:rPr>
          <w:sz w:val="28"/>
          <w:szCs w:val="28"/>
        </w:rPr>
        <w:t xml:space="preserve">личного </w:t>
      </w:r>
      <w:r w:rsidR="00FC24FB">
        <w:rPr>
          <w:sz w:val="28"/>
          <w:szCs w:val="28"/>
        </w:rPr>
        <w:t xml:space="preserve"> </w:t>
      </w:r>
      <w:r w:rsidRPr="008C08E0">
        <w:rPr>
          <w:sz w:val="28"/>
          <w:szCs w:val="28"/>
        </w:rPr>
        <w:t>обращения</w:t>
      </w:r>
      <w:r w:rsidR="00FC24FB">
        <w:rPr>
          <w:sz w:val="28"/>
          <w:szCs w:val="28"/>
        </w:rPr>
        <w:t xml:space="preserve"> </w:t>
      </w:r>
      <w:r w:rsidRPr="008C08E0">
        <w:rPr>
          <w:sz w:val="28"/>
          <w:szCs w:val="28"/>
        </w:rPr>
        <w:t xml:space="preserve"> по </w:t>
      </w:r>
      <w:r w:rsidR="00FC24FB">
        <w:rPr>
          <w:sz w:val="28"/>
          <w:szCs w:val="28"/>
        </w:rPr>
        <w:t xml:space="preserve"> </w:t>
      </w:r>
      <w:r w:rsidRPr="008C08E0">
        <w:rPr>
          <w:sz w:val="28"/>
          <w:szCs w:val="28"/>
        </w:rPr>
        <w:t xml:space="preserve">адресу </w:t>
      </w:r>
      <w:r w:rsidR="00FC24FB">
        <w:rPr>
          <w:sz w:val="28"/>
          <w:szCs w:val="28"/>
        </w:rPr>
        <w:t xml:space="preserve"> </w:t>
      </w:r>
      <w:r w:rsidRPr="008C08E0">
        <w:rPr>
          <w:sz w:val="28"/>
          <w:szCs w:val="28"/>
        </w:rPr>
        <w:t xml:space="preserve">Учреждения: </w:t>
      </w:r>
      <w:r w:rsidR="00FC24FB">
        <w:rPr>
          <w:sz w:val="28"/>
          <w:szCs w:val="28"/>
        </w:rPr>
        <w:t xml:space="preserve"> </w:t>
      </w:r>
      <w:r w:rsidRPr="008C08E0">
        <w:rPr>
          <w:sz w:val="28"/>
          <w:szCs w:val="28"/>
        </w:rPr>
        <w:t xml:space="preserve">г. Ханты-Мансийск, ул. </w:t>
      </w:r>
      <w:proofErr w:type="gramStart"/>
      <w:r w:rsidRPr="007D20D5">
        <w:rPr>
          <w:sz w:val="28"/>
          <w:szCs w:val="28"/>
        </w:rPr>
        <w:t>Пионерская</w:t>
      </w:r>
      <w:proofErr w:type="gramEnd"/>
      <w:r w:rsidRPr="007D20D5">
        <w:rPr>
          <w:sz w:val="28"/>
          <w:szCs w:val="28"/>
        </w:rPr>
        <w:t xml:space="preserve"> д.46;</w:t>
      </w:r>
    </w:p>
    <w:p w:rsidR="00835BDF" w:rsidRDefault="006F4299" w:rsidP="006F4299">
      <w:pPr>
        <w:tabs>
          <w:tab w:val="left" w:pos="120"/>
        </w:tabs>
        <w:ind w:firstLine="709"/>
        <w:jc w:val="both"/>
        <w:rPr>
          <w:sz w:val="28"/>
          <w:szCs w:val="28"/>
        </w:rPr>
      </w:pPr>
      <w:r w:rsidRPr="007D20D5">
        <w:rPr>
          <w:sz w:val="28"/>
          <w:szCs w:val="28"/>
        </w:rPr>
        <w:t xml:space="preserve">посредством телефонной связи </w:t>
      </w:r>
      <w:r w:rsidR="000A63FE">
        <w:rPr>
          <w:sz w:val="28"/>
          <w:szCs w:val="28"/>
        </w:rPr>
        <w:t>с</w:t>
      </w:r>
      <w:r w:rsidRPr="007D20D5">
        <w:rPr>
          <w:sz w:val="28"/>
          <w:szCs w:val="28"/>
        </w:rPr>
        <w:t xml:space="preserve"> Учреждени</w:t>
      </w:r>
      <w:r w:rsidR="000A63FE">
        <w:rPr>
          <w:sz w:val="28"/>
          <w:szCs w:val="28"/>
        </w:rPr>
        <w:t>ем</w:t>
      </w:r>
      <w:r w:rsidRPr="007D20D5">
        <w:rPr>
          <w:sz w:val="28"/>
          <w:szCs w:val="28"/>
        </w:rPr>
        <w:t xml:space="preserve"> по рабочим телефонам</w:t>
      </w:r>
      <w:r w:rsidR="000A63FE">
        <w:rPr>
          <w:sz w:val="28"/>
          <w:szCs w:val="28"/>
        </w:rPr>
        <w:t>:</w:t>
      </w:r>
      <w:r w:rsidRPr="007D20D5">
        <w:rPr>
          <w:sz w:val="28"/>
          <w:szCs w:val="28"/>
        </w:rPr>
        <w:t xml:space="preserve"> </w:t>
      </w:r>
    </w:p>
    <w:p w:rsidR="006F4299" w:rsidRPr="007D20D5" w:rsidRDefault="006F4299" w:rsidP="006F4299">
      <w:pPr>
        <w:tabs>
          <w:tab w:val="left" w:pos="120"/>
        </w:tabs>
        <w:ind w:firstLine="709"/>
        <w:jc w:val="both"/>
        <w:rPr>
          <w:sz w:val="28"/>
          <w:szCs w:val="28"/>
        </w:rPr>
      </w:pPr>
      <w:r w:rsidRPr="007D20D5">
        <w:rPr>
          <w:sz w:val="28"/>
          <w:szCs w:val="28"/>
        </w:rPr>
        <w:t>8 (3467) 352-335, 352-336, 352-341;</w:t>
      </w:r>
    </w:p>
    <w:p w:rsidR="006F4299" w:rsidRPr="007D20D5" w:rsidRDefault="006F4299" w:rsidP="006F4299">
      <w:pPr>
        <w:tabs>
          <w:tab w:val="left" w:pos="120"/>
        </w:tabs>
        <w:ind w:firstLine="709"/>
        <w:jc w:val="both"/>
        <w:rPr>
          <w:color w:val="FF0000"/>
          <w:sz w:val="28"/>
          <w:szCs w:val="28"/>
        </w:rPr>
      </w:pPr>
      <w:r w:rsidRPr="007D20D5">
        <w:rPr>
          <w:sz w:val="28"/>
          <w:szCs w:val="28"/>
        </w:rPr>
        <w:t>в письменном виде по факсимильной и Интернет связи</w:t>
      </w:r>
      <w:r w:rsidR="000A63FE">
        <w:rPr>
          <w:sz w:val="28"/>
          <w:szCs w:val="28"/>
        </w:rPr>
        <w:t>:</w:t>
      </w:r>
      <w:r w:rsidRPr="007D20D5">
        <w:rPr>
          <w:sz w:val="28"/>
          <w:szCs w:val="28"/>
        </w:rPr>
        <w:t xml:space="preserve"> </w:t>
      </w:r>
      <w:hyperlink r:id="rId16" w:history="1">
        <w:r w:rsidRPr="00D7512A">
          <w:rPr>
            <w:rStyle w:val="ae"/>
            <w:sz w:val="28"/>
            <w:szCs w:val="28"/>
          </w:rPr>
          <w:t>visit@admhmansy.ru</w:t>
        </w:r>
      </w:hyperlink>
      <w:r w:rsidRPr="007D20D5">
        <w:rPr>
          <w:color w:val="FF0000"/>
          <w:sz w:val="28"/>
          <w:szCs w:val="28"/>
        </w:rPr>
        <w:t>;</w:t>
      </w:r>
    </w:p>
    <w:p w:rsidR="006F4299" w:rsidRPr="008C08E0" w:rsidRDefault="006F4299" w:rsidP="006F4299">
      <w:pPr>
        <w:tabs>
          <w:tab w:val="left" w:pos="120"/>
        </w:tabs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на официальн</w:t>
      </w:r>
      <w:r w:rsidR="00B26863">
        <w:rPr>
          <w:sz w:val="28"/>
          <w:szCs w:val="28"/>
        </w:rPr>
        <w:t>ый</w:t>
      </w:r>
      <w:r w:rsidRPr="008C08E0">
        <w:rPr>
          <w:sz w:val="28"/>
          <w:szCs w:val="28"/>
        </w:rPr>
        <w:t xml:space="preserve"> </w:t>
      </w:r>
      <w:r w:rsidR="000A63FE">
        <w:rPr>
          <w:sz w:val="28"/>
          <w:szCs w:val="28"/>
        </w:rPr>
        <w:t>информационн</w:t>
      </w:r>
      <w:r w:rsidR="00B26863">
        <w:rPr>
          <w:sz w:val="28"/>
          <w:szCs w:val="28"/>
        </w:rPr>
        <w:t>ый</w:t>
      </w:r>
      <w:r w:rsidR="000A63FE">
        <w:rPr>
          <w:sz w:val="28"/>
          <w:szCs w:val="28"/>
        </w:rPr>
        <w:t xml:space="preserve"> </w:t>
      </w:r>
      <w:r w:rsidR="00481617">
        <w:rPr>
          <w:sz w:val="28"/>
          <w:szCs w:val="28"/>
        </w:rPr>
        <w:t>портал</w:t>
      </w:r>
      <w:r w:rsidRPr="008C08E0">
        <w:rPr>
          <w:sz w:val="28"/>
          <w:szCs w:val="28"/>
        </w:rPr>
        <w:t xml:space="preserve"> </w:t>
      </w:r>
      <w:r w:rsidR="000A63FE">
        <w:rPr>
          <w:sz w:val="28"/>
          <w:szCs w:val="28"/>
        </w:rPr>
        <w:t xml:space="preserve">органов местного самоуправления </w:t>
      </w:r>
      <w:r w:rsidRPr="008C08E0">
        <w:rPr>
          <w:sz w:val="28"/>
          <w:szCs w:val="28"/>
        </w:rPr>
        <w:t>город</w:t>
      </w:r>
      <w:r w:rsidR="000A63FE">
        <w:rPr>
          <w:sz w:val="28"/>
          <w:szCs w:val="28"/>
        </w:rPr>
        <w:t>а</w:t>
      </w:r>
      <w:r w:rsidRPr="008C08E0">
        <w:rPr>
          <w:sz w:val="28"/>
          <w:szCs w:val="28"/>
        </w:rPr>
        <w:t xml:space="preserve"> Ханты-Мансийск</w:t>
      </w:r>
      <w:r w:rsidR="000A63FE">
        <w:rPr>
          <w:sz w:val="28"/>
          <w:szCs w:val="28"/>
        </w:rPr>
        <w:t>а</w:t>
      </w:r>
      <w:r w:rsidRPr="008C08E0">
        <w:rPr>
          <w:sz w:val="28"/>
          <w:szCs w:val="28"/>
        </w:rPr>
        <w:t xml:space="preserve"> и (или) на с</w:t>
      </w:r>
      <w:r w:rsidR="00481617">
        <w:rPr>
          <w:sz w:val="28"/>
          <w:szCs w:val="28"/>
        </w:rPr>
        <w:t>айт</w:t>
      </w:r>
      <w:r w:rsidRPr="008C08E0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</w:t>
      </w:r>
      <w:hyperlink r:id="rId17" w:history="1">
        <w:r w:rsidRPr="00D7512A">
          <w:rPr>
            <w:rStyle w:val="ae"/>
            <w:sz w:val="28"/>
            <w:szCs w:val="28"/>
            <w:lang w:val="en-US"/>
          </w:rPr>
          <w:t>www</w:t>
        </w:r>
        <w:r w:rsidRPr="00D7512A">
          <w:rPr>
            <w:rStyle w:val="ae"/>
            <w:sz w:val="28"/>
            <w:szCs w:val="28"/>
          </w:rPr>
          <w:t>.</w:t>
        </w:r>
        <w:proofErr w:type="spellStart"/>
        <w:r w:rsidRPr="00D7512A">
          <w:rPr>
            <w:rStyle w:val="ae"/>
            <w:sz w:val="28"/>
            <w:szCs w:val="28"/>
            <w:lang w:val="en-US"/>
          </w:rPr>
          <w:t>visithm</w:t>
        </w:r>
        <w:proofErr w:type="spellEnd"/>
        <w:r w:rsidRPr="00D7512A">
          <w:rPr>
            <w:rStyle w:val="ae"/>
            <w:sz w:val="28"/>
            <w:szCs w:val="28"/>
          </w:rPr>
          <w:t>.</w:t>
        </w:r>
        <w:r w:rsidRPr="00D7512A">
          <w:rPr>
            <w:rStyle w:val="ae"/>
            <w:sz w:val="28"/>
            <w:szCs w:val="28"/>
            <w:lang w:val="en-US"/>
          </w:rPr>
          <w:t>com</w:t>
        </w:r>
      </w:hyperlink>
      <w:r w:rsidRPr="008C08E0">
        <w:rPr>
          <w:sz w:val="28"/>
          <w:szCs w:val="28"/>
        </w:rPr>
        <w:t>;</w:t>
      </w:r>
    </w:p>
    <w:p w:rsidR="006F4299" w:rsidRDefault="00B26863" w:rsidP="006F4299">
      <w:pPr>
        <w:tabs>
          <w:tab w:val="left" w:pos="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устной </w:t>
      </w:r>
      <w:r w:rsidR="00835BDF" w:rsidRPr="00835BDF">
        <w:rPr>
          <w:sz w:val="28"/>
          <w:szCs w:val="28"/>
        </w:rPr>
        <w:t xml:space="preserve">форме </w:t>
      </w:r>
      <w:r w:rsidR="006F4299" w:rsidRPr="008C08E0">
        <w:rPr>
          <w:sz w:val="28"/>
          <w:szCs w:val="28"/>
        </w:rPr>
        <w:t>на информационны</w:t>
      </w:r>
      <w:r w:rsidR="00481617">
        <w:rPr>
          <w:sz w:val="28"/>
          <w:szCs w:val="28"/>
        </w:rPr>
        <w:t>е</w:t>
      </w:r>
      <w:r w:rsidR="006F4299" w:rsidRPr="008C08E0">
        <w:rPr>
          <w:sz w:val="28"/>
          <w:szCs w:val="28"/>
        </w:rPr>
        <w:t xml:space="preserve"> стенд</w:t>
      </w:r>
      <w:r w:rsidR="00481617">
        <w:rPr>
          <w:sz w:val="28"/>
          <w:szCs w:val="28"/>
        </w:rPr>
        <w:t>ы</w:t>
      </w:r>
      <w:r w:rsidR="006F4299" w:rsidRPr="008C08E0">
        <w:rPr>
          <w:sz w:val="28"/>
          <w:szCs w:val="28"/>
        </w:rPr>
        <w:t>, раз</w:t>
      </w:r>
      <w:r w:rsidR="00481617">
        <w:rPr>
          <w:sz w:val="28"/>
          <w:szCs w:val="28"/>
        </w:rPr>
        <w:t xml:space="preserve">мещаемые в помещении Учреждения; </w:t>
      </w:r>
    </w:p>
    <w:p w:rsidR="00481617" w:rsidRPr="007746EE" w:rsidRDefault="00B26863" w:rsidP="006F4299">
      <w:pPr>
        <w:tabs>
          <w:tab w:val="left" w:pos="120"/>
        </w:tabs>
        <w:ind w:firstLine="709"/>
        <w:jc w:val="both"/>
        <w:rPr>
          <w:sz w:val="28"/>
          <w:szCs w:val="28"/>
        </w:rPr>
      </w:pPr>
      <w:r w:rsidRPr="007746EE">
        <w:rPr>
          <w:sz w:val="28"/>
          <w:szCs w:val="28"/>
        </w:rPr>
        <w:t>в устной форме на</w:t>
      </w:r>
      <w:r w:rsidR="00481617" w:rsidRPr="007746EE">
        <w:rPr>
          <w:sz w:val="28"/>
          <w:szCs w:val="28"/>
        </w:rPr>
        <w:t xml:space="preserve"> информационны</w:t>
      </w:r>
      <w:r w:rsidRPr="007746EE">
        <w:rPr>
          <w:sz w:val="28"/>
          <w:szCs w:val="28"/>
        </w:rPr>
        <w:t>е</w:t>
      </w:r>
      <w:r w:rsidR="00481617" w:rsidRPr="007746EE">
        <w:rPr>
          <w:sz w:val="28"/>
          <w:szCs w:val="28"/>
        </w:rPr>
        <w:t xml:space="preserve"> сто</w:t>
      </w:r>
      <w:r w:rsidRPr="007746EE">
        <w:rPr>
          <w:sz w:val="28"/>
          <w:szCs w:val="28"/>
        </w:rPr>
        <w:t>йки</w:t>
      </w:r>
      <w:r w:rsidR="00C36D47" w:rsidRPr="007746EE">
        <w:rPr>
          <w:sz w:val="28"/>
          <w:szCs w:val="28"/>
        </w:rPr>
        <w:t xml:space="preserve">, </w:t>
      </w:r>
      <w:r w:rsidRPr="007746EE">
        <w:rPr>
          <w:sz w:val="28"/>
          <w:szCs w:val="28"/>
        </w:rPr>
        <w:t xml:space="preserve">работа которых </w:t>
      </w:r>
      <w:r w:rsidR="00C36D47" w:rsidRPr="007746EE">
        <w:rPr>
          <w:sz w:val="28"/>
          <w:szCs w:val="28"/>
        </w:rPr>
        <w:t>организуе</w:t>
      </w:r>
      <w:r w:rsidRPr="007746EE">
        <w:rPr>
          <w:sz w:val="28"/>
          <w:szCs w:val="28"/>
        </w:rPr>
        <w:t>тся Учреждением</w:t>
      </w:r>
      <w:r w:rsidR="00C36D47" w:rsidRPr="007746EE">
        <w:rPr>
          <w:sz w:val="28"/>
          <w:szCs w:val="28"/>
        </w:rPr>
        <w:t xml:space="preserve"> во время </w:t>
      </w:r>
      <w:r w:rsidR="00481617" w:rsidRPr="007746EE">
        <w:rPr>
          <w:sz w:val="28"/>
          <w:szCs w:val="28"/>
        </w:rPr>
        <w:t xml:space="preserve">проведения массовых мероприятий. </w:t>
      </w:r>
    </w:p>
    <w:p w:rsidR="00BD62A6" w:rsidRPr="008C08E0" w:rsidRDefault="00BD62A6" w:rsidP="00BD62A6">
      <w:pPr>
        <w:numPr>
          <w:ilvl w:val="1"/>
          <w:numId w:val="15"/>
        </w:numPr>
        <w:tabs>
          <w:tab w:val="left" w:pos="120"/>
        </w:tabs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Потребители имеют право на неоднократное обращение за </w:t>
      </w:r>
      <w:r w:rsidR="00C466C3">
        <w:rPr>
          <w:sz w:val="28"/>
          <w:szCs w:val="28"/>
        </w:rPr>
        <w:t>получением</w:t>
      </w:r>
      <w:r w:rsidRPr="008C08E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>работы</w:t>
      </w:r>
      <w:r w:rsidRPr="008C08E0">
        <w:rPr>
          <w:sz w:val="28"/>
          <w:szCs w:val="28"/>
        </w:rPr>
        <w:t>.</w:t>
      </w:r>
    </w:p>
    <w:p w:rsidR="006F4299" w:rsidRPr="008C08E0" w:rsidRDefault="006F4299" w:rsidP="006F4299">
      <w:pPr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Приостановление </w:t>
      </w:r>
      <w:r w:rsidR="00A62471">
        <w:rPr>
          <w:sz w:val="28"/>
          <w:szCs w:val="28"/>
        </w:rPr>
        <w:t>выполнения</w:t>
      </w:r>
      <w:r w:rsidRPr="008C08E0">
        <w:rPr>
          <w:sz w:val="28"/>
          <w:szCs w:val="28"/>
        </w:rPr>
        <w:t xml:space="preserve"> </w:t>
      </w:r>
      <w:r w:rsidR="00A62471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униципальной </w:t>
      </w:r>
      <w:r w:rsidR="00A62471">
        <w:rPr>
          <w:sz w:val="28"/>
          <w:szCs w:val="28"/>
        </w:rPr>
        <w:t>работы</w:t>
      </w:r>
      <w:r w:rsidRPr="008C08E0">
        <w:rPr>
          <w:sz w:val="28"/>
          <w:szCs w:val="28"/>
        </w:rPr>
        <w:t xml:space="preserve"> осуществляется в случае приостановления деятельности </w:t>
      </w:r>
      <w:r w:rsidR="00A62471">
        <w:rPr>
          <w:sz w:val="28"/>
          <w:szCs w:val="28"/>
        </w:rPr>
        <w:t>м</w:t>
      </w:r>
      <w:r w:rsidRPr="008C08E0">
        <w:rPr>
          <w:sz w:val="28"/>
          <w:szCs w:val="28"/>
        </w:rPr>
        <w:t>униципального бюджетного учреждения «Управление по развитию туризма и внешних связей» в установленном законодательством порядке.</w:t>
      </w:r>
    </w:p>
    <w:p w:rsidR="006F4299" w:rsidRPr="008C08E0" w:rsidRDefault="006F4299" w:rsidP="006F4299">
      <w:pPr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Контроль качества </w:t>
      </w:r>
      <w:r w:rsidR="00A62471">
        <w:rPr>
          <w:sz w:val="28"/>
          <w:szCs w:val="28"/>
        </w:rPr>
        <w:t>выполнения</w:t>
      </w:r>
      <w:r w:rsidRPr="008C08E0">
        <w:rPr>
          <w:sz w:val="28"/>
          <w:szCs w:val="28"/>
        </w:rPr>
        <w:t xml:space="preserve"> </w:t>
      </w:r>
      <w:r w:rsidR="00A62471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униципальной </w:t>
      </w:r>
      <w:r w:rsidR="00A62471">
        <w:rPr>
          <w:sz w:val="28"/>
          <w:szCs w:val="28"/>
        </w:rPr>
        <w:t>работы</w:t>
      </w:r>
      <w:r w:rsidRPr="008C08E0">
        <w:rPr>
          <w:sz w:val="28"/>
          <w:szCs w:val="28"/>
        </w:rPr>
        <w:t xml:space="preserve"> осуществляется руководителем, заместителем руководителя </w:t>
      </w:r>
      <w:r w:rsidR="00A62471">
        <w:rPr>
          <w:sz w:val="28"/>
          <w:szCs w:val="28"/>
        </w:rPr>
        <w:t>Учреждения.</w:t>
      </w:r>
      <w:r w:rsidRPr="008C08E0">
        <w:rPr>
          <w:sz w:val="28"/>
          <w:szCs w:val="28"/>
        </w:rPr>
        <w:t xml:space="preserve"> 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4299" w:rsidRPr="008C08E0" w:rsidRDefault="006F4299" w:rsidP="00811AA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8C08E0">
        <w:rPr>
          <w:b/>
          <w:sz w:val="28"/>
          <w:szCs w:val="28"/>
        </w:rPr>
        <w:lastRenderedPageBreak/>
        <w:t xml:space="preserve">IV. Требования к качеству </w:t>
      </w:r>
      <w:r w:rsidR="00811AA3">
        <w:rPr>
          <w:b/>
          <w:sz w:val="28"/>
          <w:szCs w:val="28"/>
        </w:rPr>
        <w:t>м</w:t>
      </w:r>
      <w:r w:rsidRPr="008C08E0">
        <w:rPr>
          <w:b/>
          <w:sz w:val="28"/>
          <w:szCs w:val="28"/>
        </w:rPr>
        <w:t xml:space="preserve">униципальной </w:t>
      </w:r>
      <w:r w:rsidR="00811AA3">
        <w:rPr>
          <w:b/>
          <w:sz w:val="28"/>
          <w:szCs w:val="28"/>
        </w:rPr>
        <w:t>работы</w:t>
      </w:r>
      <w:r w:rsidRPr="008C08E0">
        <w:rPr>
          <w:b/>
          <w:sz w:val="28"/>
          <w:szCs w:val="28"/>
        </w:rPr>
        <w:t>,</w:t>
      </w:r>
    </w:p>
    <w:p w:rsidR="006F4299" w:rsidRPr="008C08E0" w:rsidRDefault="006F4299" w:rsidP="00811A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8C08E0">
        <w:rPr>
          <w:b/>
          <w:sz w:val="28"/>
          <w:szCs w:val="28"/>
        </w:rPr>
        <w:t>закрепляемой</w:t>
      </w:r>
      <w:proofErr w:type="gramEnd"/>
      <w:r w:rsidRPr="008C08E0">
        <w:rPr>
          <w:b/>
          <w:sz w:val="28"/>
          <w:szCs w:val="28"/>
        </w:rPr>
        <w:t xml:space="preserve"> стандартом</w:t>
      </w:r>
    </w:p>
    <w:p w:rsidR="006F4299" w:rsidRPr="008C08E0" w:rsidRDefault="006F4299" w:rsidP="006F4299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 Настоящим разделом устанавливаются требования к качеству </w:t>
      </w:r>
      <w:r w:rsidR="00682BE5">
        <w:rPr>
          <w:sz w:val="28"/>
          <w:szCs w:val="28"/>
        </w:rPr>
        <w:t>выполнения</w:t>
      </w:r>
      <w:r w:rsidRPr="008C08E0">
        <w:rPr>
          <w:sz w:val="28"/>
          <w:szCs w:val="28"/>
        </w:rPr>
        <w:t xml:space="preserve"> </w:t>
      </w:r>
      <w:r w:rsidR="00682BE5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униципальной </w:t>
      </w:r>
      <w:r w:rsidR="00682BE5">
        <w:rPr>
          <w:sz w:val="28"/>
          <w:szCs w:val="28"/>
        </w:rPr>
        <w:t>работы</w:t>
      </w:r>
      <w:r w:rsidRPr="008C08E0">
        <w:rPr>
          <w:sz w:val="28"/>
          <w:szCs w:val="28"/>
        </w:rPr>
        <w:t>.</w:t>
      </w:r>
    </w:p>
    <w:p w:rsidR="006F4299" w:rsidRPr="008C08E0" w:rsidRDefault="006F4299" w:rsidP="006F4299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Требования к взаимодействию сотрудников Учреждения с Потребителями </w:t>
      </w:r>
      <w:r w:rsidR="00B8703F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униципальной </w:t>
      </w:r>
      <w:r w:rsidR="00B8703F">
        <w:rPr>
          <w:sz w:val="28"/>
          <w:szCs w:val="28"/>
        </w:rPr>
        <w:t>работы</w:t>
      </w:r>
      <w:r w:rsidRPr="008C08E0">
        <w:rPr>
          <w:sz w:val="28"/>
          <w:szCs w:val="28"/>
        </w:rPr>
        <w:t>: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сотрудники Учреждения, </w:t>
      </w:r>
      <w:r w:rsidR="00B8703F">
        <w:rPr>
          <w:sz w:val="28"/>
          <w:szCs w:val="28"/>
        </w:rPr>
        <w:t>выполняющего</w:t>
      </w:r>
      <w:r w:rsidRPr="008C08E0">
        <w:rPr>
          <w:sz w:val="28"/>
          <w:szCs w:val="28"/>
        </w:rPr>
        <w:t xml:space="preserve"> </w:t>
      </w:r>
      <w:r w:rsidR="00B8703F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униципальную </w:t>
      </w:r>
      <w:r w:rsidR="00B8703F">
        <w:rPr>
          <w:sz w:val="28"/>
          <w:szCs w:val="28"/>
        </w:rPr>
        <w:t>работу</w:t>
      </w:r>
      <w:r w:rsidRPr="008C08E0">
        <w:rPr>
          <w:sz w:val="28"/>
          <w:szCs w:val="28"/>
        </w:rPr>
        <w:t xml:space="preserve">, обязаны проявлять максимальную вежливость, внимание, терпение, по существу отвечать на все вопросы Потребителей (либо направить </w:t>
      </w:r>
      <w:r>
        <w:rPr>
          <w:sz w:val="28"/>
          <w:szCs w:val="28"/>
        </w:rPr>
        <w:t>к сотрудникам</w:t>
      </w:r>
      <w:r w:rsidR="00FC24FB">
        <w:rPr>
          <w:sz w:val="28"/>
          <w:szCs w:val="28"/>
        </w:rPr>
        <w:t>,</w:t>
      </w:r>
      <w:r>
        <w:rPr>
          <w:sz w:val="28"/>
          <w:szCs w:val="28"/>
        </w:rPr>
        <w:t xml:space="preserve"> компетентным в вопросах</w:t>
      </w:r>
      <w:r w:rsidRPr="008C08E0">
        <w:rPr>
          <w:sz w:val="28"/>
          <w:szCs w:val="28"/>
        </w:rPr>
        <w:t xml:space="preserve"> Потребителя);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Учреждение, </w:t>
      </w:r>
      <w:r w:rsidR="00873914">
        <w:rPr>
          <w:sz w:val="28"/>
          <w:szCs w:val="28"/>
        </w:rPr>
        <w:t>выполняющее</w:t>
      </w:r>
      <w:r w:rsidRPr="008C08E0">
        <w:rPr>
          <w:sz w:val="28"/>
          <w:szCs w:val="28"/>
        </w:rPr>
        <w:t xml:space="preserve"> </w:t>
      </w:r>
      <w:r w:rsidR="00873914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униципальную </w:t>
      </w:r>
      <w:r w:rsidR="00873914">
        <w:rPr>
          <w:sz w:val="28"/>
          <w:szCs w:val="28"/>
        </w:rPr>
        <w:t>работу</w:t>
      </w:r>
      <w:r w:rsidRPr="008C08E0">
        <w:rPr>
          <w:sz w:val="28"/>
          <w:szCs w:val="28"/>
        </w:rPr>
        <w:t>, должно по требованию Потребителей предоставлять книгу отзывов и предложений.</w:t>
      </w:r>
    </w:p>
    <w:p w:rsidR="006F4299" w:rsidRPr="008C08E0" w:rsidRDefault="006F4299" w:rsidP="006F4299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Требования к основным факторам деятельности Учреждения, влияющим на качество </w:t>
      </w:r>
      <w:r w:rsidR="009B5144">
        <w:rPr>
          <w:sz w:val="28"/>
          <w:szCs w:val="28"/>
        </w:rPr>
        <w:t>выполнения</w:t>
      </w:r>
      <w:r w:rsidRPr="008C08E0">
        <w:rPr>
          <w:sz w:val="28"/>
          <w:szCs w:val="28"/>
        </w:rPr>
        <w:t xml:space="preserve"> </w:t>
      </w:r>
      <w:r w:rsidR="009B5144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униципальной </w:t>
      </w:r>
      <w:r w:rsidR="009B5144">
        <w:rPr>
          <w:sz w:val="28"/>
          <w:szCs w:val="28"/>
        </w:rPr>
        <w:t>работы</w:t>
      </w:r>
      <w:r w:rsidRPr="008C08E0">
        <w:rPr>
          <w:sz w:val="28"/>
          <w:szCs w:val="28"/>
        </w:rPr>
        <w:t xml:space="preserve">: </w:t>
      </w:r>
    </w:p>
    <w:p w:rsidR="006F4299" w:rsidRPr="008C08E0" w:rsidRDefault="006F4299" w:rsidP="006F4299">
      <w:pPr>
        <w:numPr>
          <w:ilvl w:val="2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Учреждение обязано довести до сведения Потребителей </w:t>
      </w:r>
      <w:r w:rsidR="004C49A6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униципальной </w:t>
      </w:r>
      <w:r w:rsidR="004C49A6">
        <w:rPr>
          <w:sz w:val="28"/>
          <w:szCs w:val="28"/>
        </w:rPr>
        <w:t>работы</w:t>
      </w:r>
      <w:r w:rsidRPr="008C08E0">
        <w:rPr>
          <w:sz w:val="28"/>
          <w:szCs w:val="28"/>
        </w:rPr>
        <w:t xml:space="preserve">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Потребителей.</w:t>
      </w:r>
    </w:p>
    <w:p w:rsidR="006F4299" w:rsidRPr="008C08E0" w:rsidRDefault="006F4299" w:rsidP="006F4299">
      <w:pPr>
        <w:numPr>
          <w:ilvl w:val="2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В фойе Учреждения должны быть размещены:</w:t>
      </w:r>
    </w:p>
    <w:p w:rsidR="006F4299" w:rsidRPr="008C08E0" w:rsidRDefault="004C49A6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F4299">
        <w:rPr>
          <w:sz w:val="28"/>
          <w:szCs w:val="28"/>
        </w:rPr>
        <w:t>став</w:t>
      </w:r>
      <w:r w:rsidR="006F4299" w:rsidRPr="008C08E0">
        <w:rPr>
          <w:sz w:val="28"/>
          <w:szCs w:val="28"/>
        </w:rPr>
        <w:t xml:space="preserve"> и настоящий стандарт;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списки должностных лиц (с указанием контактной информации).</w:t>
      </w:r>
    </w:p>
    <w:p w:rsidR="006F4299" w:rsidRPr="008C08E0" w:rsidRDefault="006F4299" w:rsidP="006F4299">
      <w:pPr>
        <w:numPr>
          <w:ilvl w:val="2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Потребитель должен иметь свободный доступ к информации о возможности </w:t>
      </w:r>
      <w:r w:rsidR="004C49A6">
        <w:rPr>
          <w:sz w:val="28"/>
          <w:szCs w:val="28"/>
        </w:rPr>
        <w:t>выполнения</w:t>
      </w:r>
      <w:r w:rsidRPr="008C08E0">
        <w:rPr>
          <w:sz w:val="28"/>
          <w:szCs w:val="28"/>
        </w:rPr>
        <w:t xml:space="preserve"> </w:t>
      </w:r>
      <w:r w:rsidR="004C49A6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униципальной </w:t>
      </w:r>
      <w:r w:rsidR="004C49A6">
        <w:rPr>
          <w:sz w:val="28"/>
          <w:szCs w:val="28"/>
        </w:rPr>
        <w:t>работы</w:t>
      </w:r>
      <w:r w:rsidRPr="008C08E0">
        <w:rPr>
          <w:sz w:val="28"/>
          <w:szCs w:val="28"/>
        </w:rPr>
        <w:t>;</w:t>
      </w:r>
    </w:p>
    <w:p w:rsidR="006F4299" w:rsidRPr="008C08E0" w:rsidRDefault="006F4299" w:rsidP="006F4299">
      <w:pPr>
        <w:numPr>
          <w:ilvl w:val="2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Учреждения</w:t>
      </w:r>
      <w:r w:rsidR="008504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50467">
        <w:rPr>
          <w:sz w:val="28"/>
          <w:szCs w:val="28"/>
        </w:rPr>
        <w:t>выполняющего</w:t>
      </w:r>
      <w:r>
        <w:rPr>
          <w:sz w:val="28"/>
          <w:szCs w:val="28"/>
        </w:rPr>
        <w:t xml:space="preserve"> муниципальную </w:t>
      </w:r>
      <w:r w:rsidR="00850467">
        <w:rPr>
          <w:sz w:val="28"/>
          <w:szCs w:val="28"/>
        </w:rPr>
        <w:t>работу,</w:t>
      </w:r>
      <w:r>
        <w:rPr>
          <w:sz w:val="28"/>
          <w:szCs w:val="28"/>
        </w:rPr>
        <w:t xml:space="preserve"> должны владеть иностранными языками; </w:t>
      </w:r>
    </w:p>
    <w:p w:rsidR="006F4299" w:rsidRPr="008C08E0" w:rsidRDefault="00CA7B07" w:rsidP="006F4299">
      <w:pPr>
        <w:numPr>
          <w:ilvl w:val="2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Учреждения должны осуществлять с</w:t>
      </w:r>
      <w:r w:rsidR="006F4299" w:rsidRPr="008C08E0">
        <w:rPr>
          <w:sz w:val="28"/>
          <w:szCs w:val="28"/>
        </w:rPr>
        <w:t>воевременн</w:t>
      </w:r>
      <w:r>
        <w:rPr>
          <w:sz w:val="28"/>
          <w:szCs w:val="28"/>
        </w:rPr>
        <w:t>ую</w:t>
      </w:r>
      <w:r w:rsidR="006F4299" w:rsidRPr="008C08E0">
        <w:rPr>
          <w:sz w:val="28"/>
          <w:szCs w:val="28"/>
        </w:rPr>
        <w:t xml:space="preserve"> рассылк</w:t>
      </w:r>
      <w:r>
        <w:rPr>
          <w:sz w:val="28"/>
          <w:szCs w:val="28"/>
        </w:rPr>
        <w:t>у</w:t>
      </w:r>
      <w:r w:rsidR="006F4299" w:rsidRPr="008C08E0">
        <w:rPr>
          <w:sz w:val="28"/>
          <w:szCs w:val="28"/>
        </w:rPr>
        <w:t xml:space="preserve"> актуальной информации Потребителям</w:t>
      </w:r>
      <w:r w:rsidR="006F4299">
        <w:rPr>
          <w:sz w:val="28"/>
          <w:szCs w:val="28"/>
        </w:rPr>
        <w:t xml:space="preserve"> (по желанию Потребителя)</w:t>
      </w:r>
      <w:r w:rsidR="006F4299" w:rsidRPr="008C08E0">
        <w:rPr>
          <w:sz w:val="28"/>
          <w:szCs w:val="28"/>
        </w:rPr>
        <w:t xml:space="preserve"> на указанный </w:t>
      </w:r>
      <w:r w:rsidR="006F4299">
        <w:rPr>
          <w:sz w:val="28"/>
          <w:szCs w:val="28"/>
        </w:rPr>
        <w:t xml:space="preserve">ими </w:t>
      </w:r>
      <w:r w:rsidR="006F4299" w:rsidRPr="008C08E0">
        <w:rPr>
          <w:sz w:val="28"/>
          <w:szCs w:val="28"/>
        </w:rPr>
        <w:t>адрес электронной почты;</w:t>
      </w:r>
    </w:p>
    <w:p w:rsidR="006F4299" w:rsidRPr="008C08E0" w:rsidRDefault="00CA7B07" w:rsidP="006F4299">
      <w:pPr>
        <w:numPr>
          <w:ilvl w:val="2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должно р</w:t>
      </w:r>
      <w:r w:rsidR="006F4299" w:rsidRPr="008C08E0">
        <w:rPr>
          <w:sz w:val="28"/>
          <w:szCs w:val="28"/>
        </w:rPr>
        <w:t>азмещ</w:t>
      </w:r>
      <w:r>
        <w:rPr>
          <w:sz w:val="28"/>
          <w:szCs w:val="28"/>
        </w:rPr>
        <w:t>ать</w:t>
      </w:r>
      <w:r w:rsidR="006F4299" w:rsidRPr="008C08E0">
        <w:rPr>
          <w:sz w:val="28"/>
          <w:szCs w:val="28"/>
        </w:rPr>
        <w:t xml:space="preserve"> актуальн</w:t>
      </w:r>
      <w:r>
        <w:rPr>
          <w:sz w:val="28"/>
          <w:szCs w:val="28"/>
        </w:rPr>
        <w:t>ую</w:t>
      </w:r>
      <w:r w:rsidR="006F4299" w:rsidRPr="008C08E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="006F4299" w:rsidRPr="008C08E0">
        <w:rPr>
          <w:sz w:val="28"/>
          <w:szCs w:val="28"/>
        </w:rPr>
        <w:t xml:space="preserve"> на наружных носителях без запроса Потребителей;</w:t>
      </w:r>
    </w:p>
    <w:p w:rsidR="006F4299" w:rsidRPr="008C08E0" w:rsidRDefault="006F4299" w:rsidP="006F4299">
      <w:pPr>
        <w:numPr>
          <w:ilvl w:val="2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Учреждение должно быть оснащено оргтехникой, мебелью, бытовой техникой, аппаратурой и другим специальным оборудованием.</w:t>
      </w:r>
    </w:p>
    <w:p w:rsidR="006F4299" w:rsidRPr="008C08E0" w:rsidRDefault="006F4299" w:rsidP="006F4299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Требования к процессу </w:t>
      </w:r>
      <w:r w:rsidR="00850467">
        <w:rPr>
          <w:sz w:val="28"/>
          <w:szCs w:val="28"/>
        </w:rPr>
        <w:t>выполнения</w:t>
      </w:r>
      <w:r w:rsidRPr="008C08E0">
        <w:rPr>
          <w:sz w:val="28"/>
          <w:szCs w:val="28"/>
        </w:rPr>
        <w:t xml:space="preserve"> </w:t>
      </w:r>
      <w:r w:rsidR="00850467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униципальной </w:t>
      </w:r>
      <w:r w:rsidR="00850467">
        <w:rPr>
          <w:sz w:val="28"/>
          <w:szCs w:val="28"/>
        </w:rPr>
        <w:t>работы</w:t>
      </w:r>
      <w:r w:rsidRPr="008C08E0">
        <w:rPr>
          <w:sz w:val="28"/>
          <w:szCs w:val="28"/>
        </w:rPr>
        <w:t xml:space="preserve"> и условиям </w:t>
      </w:r>
      <w:r w:rsidR="00850467">
        <w:rPr>
          <w:sz w:val="28"/>
          <w:szCs w:val="28"/>
        </w:rPr>
        <w:t>выполнения</w:t>
      </w:r>
      <w:r w:rsidRPr="008C08E0">
        <w:rPr>
          <w:sz w:val="28"/>
          <w:szCs w:val="28"/>
        </w:rPr>
        <w:t>:</w:t>
      </w:r>
    </w:p>
    <w:p w:rsidR="006F4299" w:rsidRPr="008C08E0" w:rsidRDefault="006F4299" w:rsidP="006F4299">
      <w:pPr>
        <w:numPr>
          <w:ilvl w:val="2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При </w:t>
      </w:r>
      <w:r w:rsidR="00850467">
        <w:rPr>
          <w:sz w:val="28"/>
          <w:szCs w:val="28"/>
        </w:rPr>
        <w:t>выполнении</w:t>
      </w:r>
      <w:r w:rsidRPr="008C08E0">
        <w:rPr>
          <w:sz w:val="28"/>
          <w:szCs w:val="28"/>
        </w:rPr>
        <w:t xml:space="preserve"> </w:t>
      </w:r>
      <w:r w:rsidR="00850467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униципальной </w:t>
      </w:r>
      <w:r w:rsidR="00850467">
        <w:rPr>
          <w:sz w:val="28"/>
          <w:szCs w:val="28"/>
        </w:rPr>
        <w:t>работы</w:t>
      </w:r>
      <w:r w:rsidRPr="008C08E0">
        <w:rPr>
          <w:sz w:val="28"/>
          <w:szCs w:val="28"/>
        </w:rPr>
        <w:t xml:space="preserve"> происходит взаимодействие с предприятиями туристской индустрии города Ханты-Мансийска, городскими и региональными учреждениями культуры, спорта, СМИ.</w:t>
      </w:r>
    </w:p>
    <w:p w:rsidR="006F4299" w:rsidRPr="008C08E0" w:rsidRDefault="006F4299" w:rsidP="006F4299">
      <w:pPr>
        <w:numPr>
          <w:ilvl w:val="2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Для </w:t>
      </w:r>
      <w:r w:rsidR="00850467">
        <w:rPr>
          <w:sz w:val="28"/>
          <w:szCs w:val="28"/>
        </w:rPr>
        <w:t>выполнения</w:t>
      </w:r>
      <w:r w:rsidRPr="008C08E0">
        <w:rPr>
          <w:sz w:val="28"/>
          <w:szCs w:val="28"/>
        </w:rPr>
        <w:t xml:space="preserve"> </w:t>
      </w:r>
      <w:r w:rsidR="00850467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униципальной </w:t>
      </w:r>
      <w:r w:rsidR="00850467">
        <w:rPr>
          <w:sz w:val="28"/>
          <w:szCs w:val="28"/>
        </w:rPr>
        <w:t>работы</w:t>
      </w:r>
      <w:r w:rsidR="002D6C17">
        <w:rPr>
          <w:sz w:val="28"/>
          <w:szCs w:val="28"/>
        </w:rPr>
        <w:t xml:space="preserve"> Учреждение</w:t>
      </w:r>
      <w:r w:rsidRPr="008C08E0">
        <w:rPr>
          <w:sz w:val="28"/>
          <w:szCs w:val="28"/>
        </w:rPr>
        <w:t xml:space="preserve"> на регулярной основе проводит сбор и обновление информации о туристских объектах и ресурсах города Ханты-Мансийска:</w:t>
      </w:r>
    </w:p>
    <w:p w:rsidR="006F4299" w:rsidRPr="008C08E0" w:rsidRDefault="006F4299" w:rsidP="006F4299">
      <w:pPr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внесение информации в реестр туристских объектов и ресурсов города Ханты-Мансийска;</w:t>
      </w:r>
    </w:p>
    <w:p w:rsidR="006F4299" w:rsidRPr="008C08E0" w:rsidRDefault="006F4299" w:rsidP="006F4299">
      <w:pPr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lastRenderedPageBreak/>
        <w:t>публикация реестра туристских объектов и ресурсов города Ханты-Мансийска в печатном и электронном виде.</w:t>
      </w:r>
    </w:p>
    <w:p w:rsidR="006F4299" w:rsidRPr="008C08E0" w:rsidRDefault="006F4299" w:rsidP="006F4299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Для </w:t>
      </w:r>
      <w:r w:rsidR="00A80A9E">
        <w:rPr>
          <w:sz w:val="28"/>
          <w:szCs w:val="28"/>
        </w:rPr>
        <w:t>выполнения</w:t>
      </w:r>
      <w:r w:rsidRPr="008C08E0">
        <w:rPr>
          <w:sz w:val="28"/>
          <w:szCs w:val="28"/>
        </w:rPr>
        <w:t xml:space="preserve"> </w:t>
      </w:r>
      <w:r w:rsidR="00A80A9E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униципальной </w:t>
      </w:r>
      <w:r w:rsidR="00A80A9E">
        <w:rPr>
          <w:sz w:val="28"/>
          <w:szCs w:val="28"/>
        </w:rPr>
        <w:t>работы</w:t>
      </w:r>
      <w:r w:rsidRPr="008C08E0">
        <w:rPr>
          <w:sz w:val="28"/>
          <w:szCs w:val="28"/>
        </w:rPr>
        <w:t xml:space="preserve"> Учреждение должно иметь информацию: </w:t>
      </w:r>
    </w:p>
    <w:p w:rsidR="006F4299" w:rsidRDefault="006F4299" w:rsidP="006F4299">
      <w:pPr>
        <w:ind w:firstLine="709"/>
        <w:jc w:val="both"/>
        <w:rPr>
          <w:sz w:val="28"/>
          <w:szCs w:val="28"/>
        </w:rPr>
      </w:pPr>
      <w:proofErr w:type="gramStart"/>
      <w:r w:rsidRPr="008C08E0">
        <w:rPr>
          <w:sz w:val="28"/>
          <w:szCs w:val="28"/>
        </w:rPr>
        <w:t>о видах туризма, доступных на территории города Ханты-Мансийска (активный, деловой, культурно-познавательный, оздоровительный, паломнический, сельский, событийный, экологический, экстремальный);</w:t>
      </w:r>
      <w:r>
        <w:rPr>
          <w:sz w:val="28"/>
          <w:szCs w:val="28"/>
        </w:rPr>
        <w:t xml:space="preserve"> </w:t>
      </w:r>
      <w:proofErr w:type="gramEnd"/>
    </w:p>
    <w:p w:rsidR="006F4299" w:rsidRPr="008C08E0" w:rsidRDefault="006F4299" w:rsidP="006F4299">
      <w:pPr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о субъектах турист</w:t>
      </w:r>
      <w:r>
        <w:rPr>
          <w:sz w:val="28"/>
          <w:szCs w:val="28"/>
        </w:rPr>
        <w:t>ской</w:t>
      </w:r>
      <w:r w:rsidRPr="008C08E0">
        <w:rPr>
          <w:sz w:val="28"/>
          <w:szCs w:val="28"/>
        </w:rPr>
        <w:t xml:space="preserve"> инфраструктуры города Ханты-Мансийска (в том числе турист</w:t>
      </w:r>
      <w:r w:rsidR="00FC24FB">
        <w:rPr>
          <w:sz w:val="28"/>
          <w:szCs w:val="28"/>
        </w:rPr>
        <w:t>иче</w:t>
      </w:r>
      <w:r>
        <w:rPr>
          <w:sz w:val="28"/>
          <w:szCs w:val="28"/>
        </w:rPr>
        <w:t>ские</w:t>
      </w:r>
      <w:r w:rsidRPr="008C08E0">
        <w:rPr>
          <w:sz w:val="28"/>
          <w:szCs w:val="28"/>
        </w:rPr>
        <w:t xml:space="preserve"> агентства, сфера размещения, п</w:t>
      </w:r>
      <w:r w:rsidR="002D6C17">
        <w:rPr>
          <w:sz w:val="28"/>
          <w:szCs w:val="28"/>
        </w:rPr>
        <w:t>итания, развлечения, транспорта</w:t>
      </w:r>
      <w:r w:rsidRPr="008C08E0">
        <w:rPr>
          <w:sz w:val="28"/>
          <w:szCs w:val="28"/>
        </w:rPr>
        <w:t>);</w:t>
      </w:r>
    </w:p>
    <w:p w:rsidR="006F4299" w:rsidRPr="008C08E0" w:rsidRDefault="00FC24FB" w:rsidP="006F4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объектах туристского показа </w:t>
      </w:r>
      <w:r w:rsidR="006F4299" w:rsidRPr="008C08E0">
        <w:rPr>
          <w:sz w:val="28"/>
          <w:szCs w:val="28"/>
        </w:rPr>
        <w:t>на территории города Ханты-Мансийска (культурно-исторические, архитектурные  и природные памятники).</w:t>
      </w:r>
    </w:p>
    <w:p w:rsidR="006F4299" w:rsidRPr="008C08E0" w:rsidRDefault="006F4299" w:rsidP="006F4299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Виды </w:t>
      </w:r>
      <w:r>
        <w:rPr>
          <w:sz w:val="28"/>
          <w:szCs w:val="28"/>
        </w:rPr>
        <w:t>предоставляемой</w:t>
      </w:r>
      <w:r w:rsidRPr="008C08E0">
        <w:rPr>
          <w:sz w:val="28"/>
          <w:szCs w:val="28"/>
        </w:rPr>
        <w:t xml:space="preserve"> информации:</w:t>
      </w:r>
    </w:p>
    <w:p w:rsidR="006F4299" w:rsidRPr="008C08E0" w:rsidRDefault="006F4299" w:rsidP="006F4299">
      <w:pPr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справочная (контактные данные, краткое описание, основные характеристики субъектов и объектов сферы туризма</w:t>
      </w:r>
      <w:r w:rsidR="00FC24FB">
        <w:rPr>
          <w:sz w:val="28"/>
          <w:szCs w:val="28"/>
        </w:rPr>
        <w:t>,</w:t>
      </w:r>
      <w:r w:rsidRPr="008C08E0">
        <w:rPr>
          <w:sz w:val="28"/>
          <w:szCs w:val="28"/>
        </w:rPr>
        <w:t xml:space="preserve"> находящихся на территории города Ханты-Мансийска);</w:t>
      </w:r>
    </w:p>
    <w:p w:rsidR="006F4299" w:rsidRPr="008C08E0" w:rsidRDefault="006F4299" w:rsidP="006F4299">
      <w:pPr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аналитическая (статистические данные, сводная информация о субъектах и объектах сферы туризма</w:t>
      </w:r>
      <w:r w:rsidR="00C76A9F">
        <w:rPr>
          <w:sz w:val="28"/>
          <w:szCs w:val="28"/>
        </w:rPr>
        <w:t>,</w:t>
      </w:r>
      <w:r w:rsidRPr="008C08E0">
        <w:rPr>
          <w:sz w:val="28"/>
          <w:szCs w:val="28"/>
        </w:rPr>
        <w:t xml:space="preserve"> находящихся на территории города Ханты-Мансийска, о тенденциях и развитии отрасли туризма на территории города Ханты-Мансийска);</w:t>
      </w:r>
    </w:p>
    <w:p w:rsidR="006F4299" w:rsidRPr="008C08E0" w:rsidRDefault="006F4299" w:rsidP="006F4299">
      <w:pPr>
        <w:ind w:firstLine="709"/>
        <w:jc w:val="both"/>
        <w:rPr>
          <w:sz w:val="28"/>
          <w:szCs w:val="28"/>
        </w:rPr>
      </w:pPr>
      <w:proofErr w:type="gramStart"/>
      <w:r w:rsidRPr="008C08E0">
        <w:rPr>
          <w:sz w:val="28"/>
          <w:szCs w:val="28"/>
        </w:rPr>
        <w:t>финансово-правовая</w:t>
      </w:r>
      <w:proofErr w:type="gramEnd"/>
      <w:r w:rsidRPr="008C08E0">
        <w:rPr>
          <w:sz w:val="28"/>
          <w:szCs w:val="28"/>
        </w:rPr>
        <w:t xml:space="preserve"> (законодательство в сфере туризма, финансово-хозяйственные отношения </w:t>
      </w:r>
      <w:r w:rsidR="002D6C17">
        <w:rPr>
          <w:sz w:val="28"/>
          <w:szCs w:val="28"/>
        </w:rPr>
        <w:t>П</w:t>
      </w:r>
      <w:r w:rsidRPr="008C08E0">
        <w:rPr>
          <w:sz w:val="28"/>
          <w:szCs w:val="28"/>
        </w:rPr>
        <w:t>отребителей и участников отрасли туризма).</w:t>
      </w:r>
    </w:p>
    <w:p w:rsidR="006F4299" w:rsidRPr="008C08E0" w:rsidRDefault="006F4299" w:rsidP="006F4299">
      <w:pPr>
        <w:numPr>
          <w:ilvl w:val="1"/>
          <w:numId w:val="23"/>
        </w:numPr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4BCD">
        <w:rPr>
          <w:sz w:val="28"/>
          <w:szCs w:val="28"/>
        </w:rPr>
        <w:t xml:space="preserve">Основанием для начала </w:t>
      </w:r>
      <w:r w:rsidR="00C76A9F">
        <w:rPr>
          <w:sz w:val="28"/>
          <w:szCs w:val="28"/>
        </w:rPr>
        <w:t>выполнения</w:t>
      </w:r>
      <w:r w:rsidRPr="00514BCD">
        <w:rPr>
          <w:sz w:val="28"/>
          <w:szCs w:val="28"/>
        </w:rPr>
        <w:t xml:space="preserve"> муниципальной </w:t>
      </w:r>
      <w:r w:rsidR="00C76A9F">
        <w:rPr>
          <w:sz w:val="28"/>
          <w:szCs w:val="28"/>
        </w:rPr>
        <w:t>работы</w:t>
      </w:r>
      <w:r w:rsidRPr="00514BCD">
        <w:rPr>
          <w:sz w:val="28"/>
          <w:szCs w:val="28"/>
        </w:rPr>
        <w:t xml:space="preserve"> является получение запроса </w:t>
      </w:r>
      <w:r>
        <w:rPr>
          <w:sz w:val="28"/>
          <w:szCs w:val="28"/>
        </w:rPr>
        <w:t xml:space="preserve">от </w:t>
      </w:r>
      <w:r w:rsidRPr="00514BCD">
        <w:rPr>
          <w:sz w:val="28"/>
          <w:szCs w:val="28"/>
        </w:rPr>
        <w:t>Потребителя</w:t>
      </w:r>
      <w:r>
        <w:rPr>
          <w:sz w:val="28"/>
          <w:szCs w:val="28"/>
        </w:rPr>
        <w:t>, при устном или письменном обращении</w:t>
      </w:r>
      <w:r w:rsidRPr="00514BCD">
        <w:rPr>
          <w:sz w:val="28"/>
          <w:szCs w:val="28"/>
        </w:rPr>
        <w:t xml:space="preserve">, в Учреждение, </w:t>
      </w:r>
      <w:r w:rsidR="00B13163">
        <w:rPr>
          <w:sz w:val="28"/>
          <w:szCs w:val="28"/>
        </w:rPr>
        <w:t>выполняющее</w:t>
      </w:r>
      <w:r>
        <w:rPr>
          <w:sz w:val="28"/>
          <w:szCs w:val="28"/>
        </w:rPr>
        <w:t xml:space="preserve"> муниципальную </w:t>
      </w:r>
      <w:r w:rsidR="00B13163">
        <w:rPr>
          <w:sz w:val="28"/>
          <w:szCs w:val="28"/>
        </w:rPr>
        <w:t>работу</w:t>
      </w:r>
      <w:r w:rsidRPr="008C08E0">
        <w:rPr>
          <w:sz w:val="28"/>
          <w:szCs w:val="28"/>
        </w:rPr>
        <w:t>.</w:t>
      </w:r>
    </w:p>
    <w:p w:rsidR="006F4299" w:rsidRPr="008C08E0" w:rsidRDefault="006F4299" w:rsidP="006F4299">
      <w:pPr>
        <w:numPr>
          <w:ilvl w:val="1"/>
          <w:numId w:val="23"/>
        </w:numPr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После приема запроса от Потребителя </w:t>
      </w:r>
      <w:r>
        <w:rPr>
          <w:sz w:val="28"/>
          <w:szCs w:val="28"/>
        </w:rPr>
        <w:t>при устном или письменном обращении</w:t>
      </w:r>
      <w:r w:rsidRPr="008C08E0">
        <w:rPr>
          <w:sz w:val="28"/>
          <w:szCs w:val="28"/>
        </w:rPr>
        <w:t xml:space="preserve"> специалист, ответственный за создание и рассылку информац</w:t>
      </w:r>
      <w:r w:rsidR="00FC24FB">
        <w:rPr>
          <w:sz w:val="28"/>
          <w:szCs w:val="28"/>
        </w:rPr>
        <w:t>ии, направляет  заявителю ответ</w:t>
      </w:r>
      <w:r w:rsidRPr="008C08E0">
        <w:rPr>
          <w:sz w:val="28"/>
          <w:szCs w:val="28"/>
        </w:rPr>
        <w:t xml:space="preserve"> не позднее 48 часов с момента обращения.</w:t>
      </w:r>
    </w:p>
    <w:p w:rsidR="006F4299" w:rsidRPr="007D20D5" w:rsidRDefault="006F4299" w:rsidP="006F4299">
      <w:pPr>
        <w:numPr>
          <w:ilvl w:val="1"/>
          <w:numId w:val="23"/>
        </w:numPr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20D5">
        <w:rPr>
          <w:sz w:val="28"/>
          <w:szCs w:val="28"/>
        </w:rPr>
        <w:t>Показа</w:t>
      </w:r>
      <w:r w:rsidR="00876195">
        <w:rPr>
          <w:sz w:val="28"/>
          <w:szCs w:val="28"/>
        </w:rPr>
        <w:t xml:space="preserve">тели, характеризующие качество выполнения </w:t>
      </w:r>
      <w:r w:rsidRPr="007D20D5">
        <w:rPr>
          <w:sz w:val="28"/>
          <w:szCs w:val="28"/>
        </w:rPr>
        <w:t xml:space="preserve">муниципальной </w:t>
      </w:r>
      <w:r w:rsidR="00876195">
        <w:rPr>
          <w:sz w:val="28"/>
          <w:szCs w:val="28"/>
        </w:rPr>
        <w:t>работы</w:t>
      </w:r>
      <w:r w:rsidRPr="007D20D5">
        <w:rPr>
          <w:sz w:val="28"/>
          <w:szCs w:val="28"/>
        </w:rPr>
        <w:t xml:space="preserve">: </w:t>
      </w:r>
    </w:p>
    <w:p w:rsidR="006F4299" w:rsidRPr="007D20D5" w:rsidRDefault="006F4299" w:rsidP="006F4299">
      <w:pPr>
        <w:pStyle w:val="a8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20D5">
        <w:rPr>
          <w:sz w:val="28"/>
          <w:szCs w:val="28"/>
        </w:rPr>
        <w:t xml:space="preserve">уровень удовлетворенности потребителей качеством </w:t>
      </w:r>
      <w:r w:rsidR="00DB62B8">
        <w:rPr>
          <w:sz w:val="28"/>
          <w:szCs w:val="28"/>
        </w:rPr>
        <w:t>выполнения</w:t>
      </w:r>
      <w:r w:rsidRPr="007D20D5">
        <w:rPr>
          <w:sz w:val="28"/>
          <w:szCs w:val="28"/>
        </w:rPr>
        <w:t xml:space="preserve"> муниципальной </w:t>
      </w:r>
      <w:r w:rsidR="00DB62B8">
        <w:rPr>
          <w:sz w:val="28"/>
          <w:szCs w:val="28"/>
        </w:rPr>
        <w:t>работы</w:t>
      </w:r>
      <w:r w:rsidRPr="007D20D5">
        <w:rPr>
          <w:sz w:val="28"/>
          <w:szCs w:val="28"/>
        </w:rPr>
        <w:t>;</w:t>
      </w:r>
    </w:p>
    <w:p w:rsidR="006F4299" w:rsidRPr="007D20D5" w:rsidRDefault="006F4299" w:rsidP="006F4299">
      <w:pPr>
        <w:pStyle w:val="a8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20D5">
        <w:rPr>
          <w:sz w:val="28"/>
          <w:szCs w:val="28"/>
        </w:rPr>
        <w:t xml:space="preserve">обеспечение периода доступности к </w:t>
      </w:r>
      <w:r w:rsidR="00DB62B8">
        <w:rPr>
          <w:sz w:val="28"/>
          <w:szCs w:val="28"/>
        </w:rPr>
        <w:t>муниципальной работе</w:t>
      </w:r>
      <w:r w:rsidRPr="007D20D5">
        <w:rPr>
          <w:sz w:val="28"/>
          <w:szCs w:val="28"/>
        </w:rPr>
        <w:t>;</w:t>
      </w:r>
    </w:p>
    <w:p w:rsidR="006F4299" w:rsidRPr="007D20D5" w:rsidRDefault="006F4299" w:rsidP="006F4299">
      <w:pPr>
        <w:pStyle w:val="a8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20D5">
        <w:rPr>
          <w:sz w:val="28"/>
          <w:szCs w:val="28"/>
        </w:rPr>
        <w:t>наличие квалифицированных сотрудников;</w:t>
      </w:r>
    </w:p>
    <w:p w:rsidR="006F4299" w:rsidRPr="007D20D5" w:rsidRDefault="006F4299" w:rsidP="006F4299">
      <w:pPr>
        <w:pStyle w:val="a8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20D5">
        <w:rPr>
          <w:sz w:val="28"/>
          <w:szCs w:val="28"/>
        </w:rPr>
        <w:t xml:space="preserve">количество обоснованных жалоб на качество </w:t>
      </w:r>
      <w:r w:rsidR="00DB62B8">
        <w:rPr>
          <w:sz w:val="28"/>
          <w:szCs w:val="28"/>
        </w:rPr>
        <w:t>выполняемых работ.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4299" w:rsidRPr="008C08E0" w:rsidRDefault="006F4299" w:rsidP="00E84A8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8C08E0">
        <w:rPr>
          <w:b/>
          <w:sz w:val="28"/>
          <w:szCs w:val="28"/>
        </w:rPr>
        <w:t>V. Порядок обжалования нарушений требований стандарта</w:t>
      </w:r>
    </w:p>
    <w:p w:rsidR="006F4299" w:rsidRPr="008C08E0" w:rsidRDefault="006F4299" w:rsidP="006F4299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Потребитель </w:t>
      </w:r>
      <w:r w:rsidR="001E7AEF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униципальной </w:t>
      </w:r>
      <w:r w:rsidR="001E7AEF">
        <w:rPr>
          <w:sz w:val="28"/>
          <w:szCs w:val="28"/>
        </w:rPr>
        <w:t>работы</w:t>
      </w:r>
      <w:r w:rsidRPr="008C08E0">
        <w:rPr>
          <w:sz w:val="28"/>
          <w:szCs w:val="28"/>
        </w:rPr>
        <w:t xml:space="preserve"> может обжаловать нарушение требований стандарта.</w:t>
      </w:r>
    </w:p>
    <w:p w:rsidR="006F4299" w:rsidRPr="008C08E0" w:rsidRDefault="006F4299" w:rsidP="006F4299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Лицо, подающее жалобу на нарушение требований стандарта (далее - заявитель), </w:t>
      </w:r>
      <w:r>
        <w:rPr>
          <w:sz w:val="28"/>
          <w:szCs w:val="28"/>
        </w:rPr>
        <w:t>вправе</w:t>
      </w:r>
      <w:r w:rsidRPr="008C08E0">
        <w:rPr>
          <w:sz w:val="28"/>
          <w:szCs w:val="28"/>
        </w:rPr>
        <w:t xml:space="preserve"> обжаловать нарушение настоящего стандарта следующими способами: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lastRenderedPageBreak/>
        <w:t xml:space="preserve">в виде жалобы на нарушение требований стандарта руководителю Учреждения, </w:t>
      </w:r>
      <w:r w:rsidR="001E7AEF">
        <w:rPr>
          <w:sz w:val="28"/>
          <w:szCs w:val="28"/>
        </w:rPr>
        <w:t>выполняющего</w:t>
      </w:r>
      <w:r w:rsidRPr="008C08E0">
        <w:rPr>
          <w:sz w:val="28"/>
          <w:szCs w:val="28"/>
        </w:rPr>
        <w:t xml:space="preserve"> </w:t>
      </w:r>
      <w:r w:rsidR="001E7AEF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униципальную </w:t>
      </w:r>
      <w:r w:rsidR="001E7AEF">
        <w:rPr>
          <w:sz w:val="28"/>
          <w:szCs w:val="28"/>
        </w:rPr>
        <w:t>работу</w:t>
      </w:r>
      <w:r w:rsidRPr="008C08E0">
        <w:rPr>
          <w:sz w:val="28"/>
          <w:szCs w:val="28"/>
        </w:rPr>
        <w:t>;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в виде жалобы на нарушение требований стандарта в Администрацию города Ханты-Мансийска;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путем обращения в суд.</w:t>
      </w:r>
    </w:p>
    <w:p w:rsidR="006F4299" w:rsidRPr="008C08E0" w:rsidRDefault="006F4299" w:rsidP="006F4299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Жалоба на нарушение требований стандарта руководителю Учреждения, </w:t>
      </w:r>
      <w:r w:rsidR="001155A6">
        <w:rPr>
          <w:sz w:val="28"/>
          <w:szCs w:val="28"/>
        </w:rPr>
        <w:t>выполняющего</w:t>
      </w:r>
      <w:r w:rsidRPr="008C08E0">
        <w:rPr>
          <w:sz w:val="28"/>
          <w:szCs w:val="28"/>
        </w:rPr>
        <w:t xml:space="preserve"> </w:t>
      </w:r>
      <w:r w:rsidR="001155A6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униципальную </w:t>
      </w:r>
      <w:r w:rsidR="001155A6">
        <w:rPr>
          <w:sz w:val="28"/>
          <w:szCs w:val="28"/>
        </w:rPr>
        <w:t>работу</w:t>
      </w:r>
      <w:r w:rsidRPr="008C08E0">
        <w:rPr>
          <w:sz w:val="28"/>
          <w:szCs w:val="28"/>
        </w:rPr>
        <w:t>:</w:t>
      </w:r>
    </w:p>
    <w:p w:rsidR="006F4299" w:rsidRPr="008C08E0" w:rsidRDefault="006F4299" w:rsidP="006F4299">
      <w:pPr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При выявлении нарушения требований, установленных настоящим стандартом, потребитель может обратиться с жалобой на допущенное нарушение к руководителю Учреждения (или заместителю руководителя), </w:t>
      </w:r>
      <w:r w:rsidR="008C0139">
        <w:rPr>
          <w:sz w:val="28"/>
          <w:szCs w:val="28"/>
        </w:rPr>
        <w:t>выполняющего м</w:t>
      </w:r>
      <w:r w:rsidRPr="008C08E0">
        <w:rPr>
          <w:sz w:val="28"/>
          <w:szCs w:val="28"/>
        </w:rPr>
        <w:t xml:space="preserve">униципальную </w:t>
      </w:r>
      <w:r w:rsidR="008C0139">
        <w:rPr>
          <w:sz w:val="28"/>
          <w:szCs w:val="28"/>
        </w:rPr>
        <w:t>работу</w:t>
      </w:r>
      <w:r w:rsidR="00257FBC">
        <w:rPr>
          <w:sz w:val="28"/>
          <w:szCs w:val="28"/>
        </w:rPr>
        <w:t>;</w:t>
      </w:r>
    </w:p>
    <w:p w:rsidR="006F4299" w:rsidRPr="008C08E0" w:rsidRDefault="006F4299" w:rsidP="006F4299">
      <w:pPr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Руководитель Учреждения (заместитель руководителя), </w:t>
      </w:r>
      <w:r w:rsidR="00FF798C">
        <w:rPr>
          <w:sz w:val="28"/>
          <w:szCs w:val="28"/>
        </w:rPr>
        <w:t>выполняющего</w:t>
      </w:r>
      <w:r w:rsidRPr="008C08E0">
        <w:rPr>
          <w:sz w:val="28"/>
          <w:szCs w:val="28"/>
        </w:rPr>
        <w:t xml:space="preserve"> </w:t>
      </w:r>
      <w:r w:rsidR="00FF798C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униципальную </w:t>
      </w:r>
      <w:r w:rsidR="00FF798C">
        <w:rPr>
          <w:sz w:val="28"/>
          <w:szCs w:val="28"/>
        </w:rPr>
        <w:t>работу</w:t>
      </w:r>
      <w:r w:rsidRPr="008C08E0">
        <w:rPr>
          <w:sz w:val="28"/>
          <w:szCs w:val="28"/>
        </w:rPr>
        <w:t>, может совершить одно из действий: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принять меры по установлению факта нарушения требований стандарта и удовлетворению требований заявителя;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аргументировано</w:t>
      </w:r>
      <w:r>
        <w:rPr>
          <w:sz w:val="28"/>
          <w:szCs w:val="28"/>
        </w:rPr>
        <w:t xml:space="preserve"> отказать потребителю</w:t>
      </w:r>
      <w:r w:rsidRPr="008C08E0">
        <w:rPr>
          <w:sz w:val="28"/>
          <w:szCs w:val="28"/>
        </w:rPr>
        <w:t xml:space="preserve"> в удовлетворении его требований.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При этом срок рассмотрения жалобы не должен превышать 30 рабочих дней.</w:t>
      </w:r>
    </w:p>
    <w:p w:rsidR="006F4299" w:rsidRPr="008C08E0" w:rsidRDefault="006F4299" w:rsidP="006F4299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Руководитель Учреждения (заместитель руководителя), </w:t>
      </w:r>
      <w:r w:rsidR="003C25B7">
        <w:rPr>
          <w:sz w:val="28"/>
          <w:szCs w:val="28"/>
        </w:rPr>
        <w:t>выполняющего</w:t>
      </w:r>
      <w:r w:rsidRPr="008C08E0">
        <w:rPr>
          <w:sz w:val="28"/>
          <w:szCs w:val="28"/>
        </w:rPr>
        <w:t xml:space="preserve"> </w:t>
      </w:r>
      <w:r w:rsidR="003C25B7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униципальную </w:t>
      </w:r>
      <w:r w:rsidR="003C25B7">
        <w:rPr>
          <w:sz w:val="28"/>
          <w:szCs w:val="28"/>
        </w:rPr>
        <w:t>работу</w:t>
      </w:r>
      <w:r w:rsidRPr="008C08E0">
        <w:rPr>
          <w:sz w:val="28"/>
          <w:szCs w:val="28"/>
        </w:rPr>
        <w:t>:</w:t>
      </w:r>
    </w:p>
    <w:p w:rsidR="006F4299" w:rsidRPr="008C08E0" w:rsidRDefault="006F4299" w:rsidP="006F4299">
      <w:pPr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При обращении </w:t>
      </w:r>
      <w:r w:rsidR="00257FBC">
        <w:rPr>
          <w:sz w:val="28"/>
          <w:szCs w:val="28"/>
        </w:rPr>
        <w:t>П</w:t>
      </w:r>
      <w:r w:rsidRPr="008C08E0">
        <w:rPr>
          <w:sz w:val="28"/>
          <w:szCs w:val="28"/>
        </w:rPr>
        <w:t>отребителя с жа</w:t>
      </w:r>
      <w:r w:rsidR="00257FBC">
        <w:rPr>
          <w:sz w:val="28"/>
          <w:szCs w:val="28"/>
        </w:rPr>
        <w:t>лобой с целью</w:t>
      </w:r>
      <w:r w:rsidRPr="008C08E0">
        <w:rPr>
          <w:sz w:val="28"/>
          <w:szCs w:val="28"/>
        </w:rPr>
        <w:t xml:space="preserve"> </w:t>
      </w:r>
      <w:proofErr w:type="gramStart"/>
      <w:r w:rsidRPr="008C08E0">
        <w:rPr>
          <w:sz w:val="28"/>
          <w:szCs w:val="28"/>
        </w:rPr>
        <w:t>установления факта нарушения требований стандарта</w:t>
      </w:r>
      <w:proofErr w:type="gramEnd"/>
      <w:r w:rsidRPr="008C08E0">
        <w:rPr>
          <w:sz w:val="28"/>
          <w:szCs w:val="28"/>
        </w:rPr>
        <w:t xml:space="preserve"> и удовлетворения требований </w:t>
      </w:r>
      <w:r w:rsidR="00257FBC">
        <w:rPr>
          <w:sz w:val="28"/>
          <w:szCs w:val="28"/>
        </w:rPr>
        <w:t>П</w:t>
      </w:r>
      <w:r w:rsidRPr="008C08E0">
        <w:rPr>
          <w:sz w:val="28"/>
          <w:szCs w:val="28"/>
        </w:rPr>
        <w:t>отребителя (полного или частичного) должен совершить следующие действия: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провести служебное расследование с целью установления фактов нарушения требований стандарта, обозначенных потребителем, и ответственных за это сотрудников;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устранить нарушения требований стандарта;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направить в течение 30 рабочих дней на имя потребителя официальный ответ, содержащий информацию о предпринятых мерах, в том числе: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об устранении зафиксированных в жалобе нарушений (с перечислением устраненных нарушений);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об отказе в удовлетворении требований </w:t>
      </w:r>
      <w:r w:rsidR="003C25B7">
        <w:rPr>
          <w:sz w:val="28"/>
          <w:szCs w:val="28"/>
        </w:rPr>
        <w:t>П</w:t>
      </w:r>
      <w:r w:rsidRPr="008C08E0">
        <w:rPr>
          <w:sz w:val="28"/>
          <w:szCs w:val="28"/>
        </w:rPr>
        <w:t>отребителя с аргументацией отказа.</w:t>
      </w:r>
    </w:p>
    <w:p w:rsidR="006F4299" w:rsidRPr="008C08E0" w:rsidRDefault="006F4299" w:rsidP="006F4299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Потребитель может использовать иные способы обжалования в случае отказа Учреждения, </w:t>
      </w:r>
      <w:r w:rsidR="003C25B7">
        <w:rPr>
          <w:sz w:val="28"/>
          <w:szCs w:val="28"/>
        </w:rPr>
        <w:t>выполняющего</w:t>
      </w:r>
      <w:r w:rsidRPr="008C08E0">
        <w:rPr>
          <w:sz w:val="28"/>
          <w:szCs w:val="28"/>
        </w:rPr>
        <w:t xml:space="preserve"> </w:t>
      </w:r>
      <w:r w:rsidR="003C25B7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униципальную </w:t>
      </w:r>
      <w:r w:rsidR="003C25B7">
        <w:rPr>
          <w:sz w:val="28"/>
          <w:szCs w:val="28"/>
        </w:rPr>
        <w:t>работу</w:t>
      </w:r>
      <w:r w:rsidRPr="008C08E0">
        <w:rPr>
          <w:sz w:val="28"/>
          <w:szCs w:val="28"/>
        </w:rPr>
        <w:t xml:space="preserve">, от удовлетворения отдельных требований </w:t>
      </w:r>
      <w:r w:rsidR="003C25B7">
        <w:rPr>
          <w:sz w:val="28"/>
          <w:szCs w:val="28"/>
        </w:rPr>
        <w:t>П</w:t>
      </w:r>
      <w:r w:rsidRPr="008C08E0">
        <w:rPr>
          <w:sz w:val="28"/>
          <w:szCs w:val="28"/>
        </w:rPr>
        <w:t xml:space="preserve">отребителя. Жалоба на нарушение требований стандарта руководителю Учреждения, </w:t>
      </w:r>
      <w:r w:rsidR="003C25B7">
        <w:rPr>
          <w:sz w:val="28"/>
          <w:szCs w:val="28"/>
        </w:rPr>
        <w:t>выполняющего</w:t>
      </w:r>
      <w:r w:rsidRPr="008C08E0">
        <w:rPr>
          <w:sz w:val="28"/>
          <w:szCs w:val="28"/>
        </w:rPr>
        <w:t xml:space="preserve"> </w:t>
      </w:r>
      <w:r w:rsidR="003C25B7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униципальную </w:t>
      </w:r>
      <w:r w:rsidR="003C25B7">
        <w:rPr>
          <w:sz w:val="28"/>
          <w:szCs w:val="28"/>
        </w:rPr>
        <w:t>работу</w:t>
      </w:r>
      <w:r w:rsidRPr="008C08E0">
        <w:rPr>
          <w:sz w:val="28"/>
          <w:szCs w:val="28"/>
        </w:rPr>
        <w:t>, не является обязательной для использования иных</w:t>
      </w:r>
      <w:r w:rsidR="003C25B7">
        <w:rPr>
          <w:sz w:val="28"/>
          <w:szCs w:val="28"/>
        </w:rPr>
        <w:t>,</w:t>
      </w:r>
      <w:r w:rsidRPr="008C08E0">
        <w:rPr>
          <w:sz w:val="28"/>
          <w:szCs w:val="28"/>
        </w:rPr>
        <w:t xml:space="preserve"> предусмотренных настоящим стандартом</w:t>
      </w:r>
      <w:r w:rsidR="003C25B7">
        <w:rPr>
          <w:sz w:val="28"/>
          <w:szCs w:val="28"/>
        </w:rPr>
        <w:t>,</w:t>
      </w:r>
      <w:r w:rsidRPr="008C08E0">
        <w:rPr>
          <w:sz w:val="28"/>
          <w:szCs w:val="28"/>
        </w:rPr>
        <w:t xml:space="preserve"> способов обжалования.</w:t>
      </w:r>
    </w:p>
    <w:p w:rsidR="006F4299" w:rsidRPr="008C08E0" w:rsidRDefault="006F4299" w:rsidP="006F4299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Порядок осуществления проверочных действий в случае подачи жалобы на нарушение требований с</w:t>
      </w:r>
      <w:r w:rsidR="00706418">
        <w:rPr>
          <w:sz w:val="28"/>
          <w:szCs w:val="28"/>
        </w:rPr>
        <w:t>тандарта в Администрацию города Ханты-Мансийска</w:t>
      </w:r>
    </w:p>
    <w:p w:rsidR="006F4299" w:rsidRPr="008C08E0" w:rsidRDefault="00706418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F4299" w:rsidRPr="008C08E0">
        <w:rPr>
          <w:sz w:val="28"/>
          <w:szCs w:val="28"/>
        </w:rPr>
        <w:t xml:space="preserve">ри выявлении нарушений требований, установленных настоящим стандартом, </w:t>
      </w:r>
      <w:r>
        <w:rPr>
          <w:sz w:val="28"/>
          <w:szCs w:val="28"/>
        </w:rPr>
        <w:t>П</w:t>
      </w:r>
      <w:r w:rsidR="006F4299" w:rsidRPr="008C08E0">
        <w:rPr>
          <w:sz w:val="28"/>
          <w:szCs w:val="28"/>
        </w:rPr>
        <w:t>отребитель может обратиться с жалобой на допущенное нарушение в Администрацию города Ханты-Мансийска.</w:t>
      </w:r>
    </w:p>
    <w:p w:rsidR="006F4299" w:rsidRPr="008C08E0" w:rsidRDefault="006F4299" w:rsidP="006F4299">
      <w:pPr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Подача и рассмотрение жалобы в Администрацию города Ханты-Мансийска осуществляются в порядке, установленном Федеральным </w:t>
      </w:r>
      <w:hyperlink r:id="rId18" w:history="1">
        <w:r w:rsidRPr="008C08E0">
          <w:rPr>
            <w:sz w:val="28"/>
            <w:szCs w:val="28"/>
          </w:rPr>
          <w:t>законом</w:t>
        </w:r>
      </w:hyperlink>
      <w:r w:rsidRPr="008C08E0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6F4299" w:rsidRPr="008C08E0" w:rsidRDefault="00F07732" w:rsidP="006F4299">
      <w:pPr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Проверочные действия с целью</w:t>
      </w:r>
      <w:r w:rsidR="006F4299" w:rsidRPr="008C08E0">
        <w:rPr>
          <w:sz w:val="28"/>
          <w:szCs w:val="28"/>
        </w:rPr>
        <w:t xml:space="preserve"> </w:t>
      </w:r>
      <w:proofErr w:type="gramStart"/>
      <w:r w:rsidR="006F4299" w:rsidRPr="008C08E0">
        <w:rPr>
          <w:sz w:val="28"/>
          <w:szCs w:val="28"/>
        </w:rPr>
        <w:t>установления факта нарушения отдельных требований стандарта</w:t>
      </w:r>
      <w:proofErr w:type="gramEnd"/>
      <w:r w:rsidR="006F4299" w:rsidRPr="008C08E0">
        <w:rPr>
          <w:sz w:val="28"/>
          <w:szCs w:val="28"/>
        </w:rPr>
        <w:t xml:space="preserve"> осуществляет управление общественных связей Администрации города Ханты-Мансийска (далее - ответственное структурное подразделение).</w:t>
      </w:r>
    </w:p>
    <w:p w:rsidR="006F4299" w:rsidRPr="008C08E0" w:rsidRDefault="006F4299" w:rsidP="006F4299">
      <w:pPr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Ответственное структурное подразделение:</w:t>
      </w:r>
    </w:p>
    <w:p w:rsidR="006F4299" w:rsidRPr="008C08E0" w:rsidRDefault="00F07732" w:rsidP="006F4299">
      <w:pPr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="006F4299" w:rsidRPr="008C08E0">
        <w:rPr>
          <w:sz w:val="28"/>
          <w:szCs w:val="28"/>
        </w:rPr>
        <w:t xml:space="preserve"> </w:t>
      </w:r>
      <w:proofErr w:type="gramStart"/>
      <w:r w:rsidR="006F4299" w:rsidRPr="008C08E0">
        <w:rPr>
          <w:sz w:val="28"/>
          <w:szCs w:val="28"/>
        </w:rPr>
        <w:t>установления факта нарушения требований стандарта</w:t>
      </w:r>
      <w:proofErr w:type="gramEnd"/>
      <w:r w:rsidR="006F4299" w:rsidRPr="008C08E0">
        <w:rPr>
          <w:sz w:val="28"/>
          <w:szCs w:val="28"/>
        </w:rPr>
        <w:t xml:space="preserve"> вправе: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использовать подтверждающие материалы, представленные </w:t>
      </w:r>
      <w:r w:rsidR="00F07732">
        <w:rPr>
          <w:sz w:val="28"/>
          <w:szCs w:val="28"/>
        </w:rPr>
        <w:t>П</w:t>
      </w:r>
      <w:r w:rsidRPr="008C08E0">
        <w:rPr>
          <w:sz w:val="28"/>
          <w:szCs w:val="28"/>
        </w:rPr>
        <w:t>отребителем;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проводить опросы лиц, подтверждающих факт нарушения отдельных требований стандарта (при их согласии);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осуществлять иные действия, способствующие установлению факта нарушения стандарта;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по результатам осуществленных проверочных действий готовить соответствующий акт проверки Учреждения, допустившего нарушение стандарта, ходатайство на имя Главы Администрации города Ханты-Мансийска о применении мер ответственности к руководителю Учреждения, </w:t>
      </w:r>
      <w:r w:rsidR="008400A6">
        <w:rPr>
          <w:sz w:val="28"/>
          <w:szCs w:val="28"/>
        </w:rPr>
        <w:t>выполняющего</w:t>
      </w:r>
      <w:r w:rsidRPr="008C08E0">
        <w:rPr>
          <w:sz w:val="28"/>
          <w:szCs w:val="28"/>
        </w:rPr>
        <w:t xml:space="preserve"> </w:t>
      </w:r>
      <w:r w:rsidR="008400A6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униципальную </w:t>
      </w:r>
      <w:r w:rsidR="008400A6">
        <w:rPr>
          <w:sz w:val="28"/>
          <w:szCs w:val="28"/>
        </w:rPr>
        <w:t>работу</w:t>
      </w:r>
      <w:r w:rsidRPr="008C08E0">
        <w:rPr>
          <w:sz w:val="28"/>
          <w:szCs w:val="28"/>
        </w:rPr>
        <w:t>.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5.9.3 В сроки, установленные Федеральным </w:t>
      </w:r>
      <w:hyperlink r:id="rId19" w:history="1">
        <w:r w:rsidRPr="008C08E0">
          <w:rPr>
            <w:sz w:val="28"/>
            <w:szCs w:val="28"/>
          </w:rPr>
          <w:t>законом</w:t>
        </w:r>
      </w:hyperlink>
      <w:r w:rsidRPr="008C08E0">
        <w:rPr>
          <w:sz w:val="28"/>
          <w:szCs w:val="28"/>
        </w:rPr>
        <w:t xml:space="preserve"> от 02.05.2006 № 59-ФЗ «О порядке рассмотрения обращений граждан Российской Федерации», на имя </w:t>
      </w:r>
      <w:r w:rsidR="0071796C">
        <w:rPr>
          <w:sz w:val="28"/>
          <w:szCs w:val="28"/>
        </w:rPr>
        <w:t>П</w:t>
      </w:r>
      <w:r w:rsidRPr="008C08E0">
        <w:rPr>
          <w:sz w:val="28"/>
          <w:szCs w:val="28"/>
        </w:rPr>
        <w:t>отребителя направляется официальное письмо, содержащее следующую информацию: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>установленные (не</w:t>
      </w:r>
      <w:r w:rsidR="0071796C">
        <w:rPr>
          <w:sz w:val="28"/>
          <w:szCs w:val="28"/>
        </w:rPr>
        <w:t xml:space="preserve"> </w:t>
      </w:r>
      <w:r w:rsidRPr="008C08E0">
        <w:rPr>
          <w:sz w:val="28"/>
          <w:szCs w:val="28"/>
        </w:rPr>
        <w:t xml:space="preserve">установленные) факты нарушения требований стандарта, о которых было сообщено </w:t>
      </w:r>
      <w:r w:rsidR="0071796C">
        <w:rPr>
          <w:sz w:val="28"/>
          <w:szCs w:val="28"/>
        </w:rPr>
        <w:t>П</w:t>
      </w:r>
      <w:r w:rsidRPr="008C08E0">
        <w:rPr>
          <w:sz w:val="28"/>
          <w:szCs w:val="28"/>
        </w:rPr>
        <w:t>отребителем;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принятые меры ответственности в отношении отдельных должностных лиц Учреждения, </w:t>
      </w:r>
      <w:r w:rsidR="00D63595">
        <w:rPr>
          <w:sz w:val="28"/>
          <w:szCs w:val="28"/>
        </w:rPr>
        <w:t>выполняющего</w:t>
      </w:r>
      <w:r w:rsidRPr="008C08E0">
        <w:rPr>
          <w:sz w:val="28"/>
          <w:szCs w:val="28"/>
        </w:rPr>
        <w:t xml:space="preserve"> </w:t>
      </w:r>
      <w:r w:rsidR="00D63595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униципальную </w:t>
      </w:r>
      <w:r w:rsidR="00D63595">
        <w:rPr>
          <w:sz w:val="28"/>
          <w:szCs w:val="28"/>
        </w:rPr>
        <w:t>работу</w:t>
      </w:r>
      <w:r w:rsidRPr="008C08E0">
        <w:rPr>
          <w:sz w:val="28"/>
          <w:szCs w:val="28"/>
        </w:rPr>
        <w:t>, и отдельных сотрудников Учреждения;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иную информацию в соответствии с Федеральным </w:t>
      </w:r>
      <w:hyperlink r:id="rId20" w:history="1">
        <w:r w:rsidRPr="008C08E0">
          <w:rPr>
            <w:sz w:val="28"/>
            <w:szCs w:val="28"/>
          </w:rPr>
          <w:t>законом</w:t>
        </w:r>
      </w:hyperlink>
      <w:r w:rsidRPr="008C08E0">
        <w:rPr>
          <w:sz w:val="28"/>
          <w:szCs w:val="28"/>
        </w:rPr>
        <w:t xml:space="preserve"> от 02.05.2006 №59-ФЗ «О порядке рассмотрения обращений граждан Российской Федерации», регулирующим порядок рассмотрения обращений граждан.</w:t>
      </w:r>
    </w:p>
    <w:p w:rsidR="006F4299" w:rsidRPr="008C08E0" w:rsidRDefault="006F4299" w:rsidP="006F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324" w:rsidRDefault="006F4299" w:rsidP="0015532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C08E0">
        <w:rPr>
          <w:b/>
          <w:sz w:val="28"/>
          <w:szCs w:val="28"/>
        </w:rPr>
        <w:t xml:space="preserve">VI. Порядок проверки соответствия деятельности субъекта </w:t>
      </w:r>
    </w:p>
    <w:p w:rsidR="006F4299" w:rsidRPr="008C08E0" w:rsidRDefault="006F4299" w:rsidP="0015532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C08E0">
        <w:rPr>
          <w:b/>
          <w:sz w:val="28"/>
          <w:szCs w:val="28"/>
        </w:rPr>
        <w:t>требованиям стандарта</w:t>
      </w:r>
    </w:p>
    <w:p w:rsidR="006F4299" w:rsidRPr="008C08E0" w:rsidRDefault="006F4299" w:rsidP="006F429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Регулярная проверка соответствия </w:t>
      </w:r>
      <w:r w:rsidR="00155324">
        <w:rPr>
          <w:sz w:val="28"/>
          <w:szCs w:val="28"/>
        </w:rPr>
        <w:t>выполнения</w:t>
      </w:r>
      <w:r w:rsidRPr="008C08E0">
        <w:rPr>
          <w:sz w:val="28"/>
          <w:szCs w:val="28"/>
        </w:rPr>
        <w:t xml:space="preserve"> </w:t>
      </w:r>
      <w:r w:rsidR="00155324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униципальной </w:t>
      </w:r>
      <w:r w:rsidR="00155324">
        <w:rPr>
          <w:sz w:val="28"/>
          <w:szCs w:val="28"/>
        </w:rPr>
        <w:t xml:space="preserve">работы </w:t>
      </w:r>
      <w:r w:rsidRPr="008C08E0">
        <w:rPr>
          <w:sz w:val="28"/>
          <w:szCs w:val="28"/>
        </w:rPr>
        <w:t xml:space="preserve">требованиям </w:t>
      </w:r>
      <w:r w:rsidR="00155324">
        <w:rPr>
          <w:sz w:val="28"/>
          <w:szCs w:val="28"/>
        </w:rPr>
        <w:t xml:space="preserve">настоящего </w:t>
      </w:r>
      <w:r w:rsidRPr="008C08E0">
        <w:rPr>
          <w:sz w:val="28"/>
          <w:szCs w:val="28"/>
        </w:rPr>
        <w:t>стандарта.</w:t>
      </w:r>
    </w:p>
    <w:p w:rsidR="006F4299" w:rsidRDefault="006F4299" w:rsidP="006F4299">
      <w:pPr>
        <w:numPr>
          <w:ilvl w:val="2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Регулярная проверка соответствия деятельности муниципального учреждения, </w:t>
      </w:r>
      <w:r w:rsidR="00EB6C8B">
        <w:rPr>
          <w:sz w:val="28"/>
          <w:szCs w:val="28"/>
        </w:rPr>
        <w:t>выполняющего</w:t>
      </w:r>
      <w:r w:rsidRPr="008C08E0">
        <w:rPr>
          <w:sz w:val="28"/>
          <w:szCs w:val="28"/>
        </w:rPr>
        <w:t xml:space="preserve"> </w:t>
      </w:r>
      <w:r w:rsidR="00EB6C8B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униципальные </w:t>
      </w:r>
      <w:r w:rsidR="00EB6C8B">
        <w:rPr>
          <w:sz w:val="28"/>
          <w:szCs w:val="28"/>
        </w:rPr>
        <w:t>работы</w:t>
      </w:r>
      <w:r w:rsidRPr="008C08E0">
        <w:rPr>
          <w:sz w:val="28"/>
          <w:szCs w:val="28"/>
        </w:rPr>
        <w:t xml:space="preserve">, требованиям </w:t>
      </w:r>
      <w:r w:rsidRPr="008C08E0">
        <w:rPr>
          <w:sz w:val="28"/>
          <w:szCs w:val="28"/>
        </w:rPr>
        <w:lastRenderedPageBreak/>
        <w:t>настоящего стандарта проводится по решению Администрации города Ханты-Мансийска.</w:t>
      </w:r>
    </w:p>
    <w:p w:rsidR="006F4299" w:rsidRPr="00A177A3" w:rsidRDefault="006F4299" w:rsidP="006F4299">
      <w:pPr>
        <w:numPr>
          <w:ilvl w:val="2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77A3">
        <w:rPr>
          <w:sz w:val="28"/>
          <w:szCs w:val="28"/>
        </w:rPr>
        <w:t xml:space="preserve">Регулярная проверка соответствия </w:t>
      </w:r>
      <w:r w:rsidR="00EB6C8B">
        <w:rPr>
          <w:sz w:val="28"/>
          <w:szCs w:val="28"/>
        </w:rPr>
        <w:t>выполнения</w:t>
      </w:r>
      <w:r w:rsidRPr="00A177A3">
        <w:rPr>
          <w:sz w:val="28"/>
          <w:szCs w:val="28"/>
        </w:rPr>
        <w:t xml:space="preserve"> </w:t>
      </w:r>
      <w:r w:rsidR="00EB6C8B">
        <w:rPr>
          <w:sz w:val="28"/>
          <w:szCs w:val="28"/>
        </w:rPr>
        <w:t>м</w:t>
      </w:r>
      <w:r w:rsidRPr="00A177A3">
        <w:rPr>
          <w:sz w:val="28"/>
          <w:szCs w:val="28"/>
        </w:rPr>
        <w:t xml:space="preserve">униципальной </w:t>
      </w:r>
      <w:r w:rsidR="00EB6C8B">
        <w:rPr>
          <w:sz w:val="28"/>
          <w:szCs w:val="28"/>
        </w:rPr>
        <w:t xml:space="preserve">работы </w:t>
      </w:r>
      <w:r w:rsidRPr="00A177A3">
        <w:rPr>
          <w:sz w:val="28"/>
          <w:szCs w:val="28"/>
        </w:rPr>
        <w:t xml:space="preserve">требованиям стандарта </w:t>
      </w:r>
      <w:r>
        <w:rPr>
          <w:sz w:val="28"/>
          <w:szCs w:val="28"/>
        </w:rPr>
        <w:t xml:space="preserve">осуществляется </w:t>
      </w:r>
      <w:r w:rsidR="00EB6C8B">
        <w:rPr>
          <w:sz w:val="28"/>
          <w:szCs w:val="28"/>
        </w:rPr>
        <w:t>у</w:t>
      </w:r>
      <w:r w:rsidRPr="00A177A3">
        <w:rPr>
          <w:sz w:val="28"/>
          <w:szCs w:val="28"/>
        </w:rPr>
        <w:t>правлением общественных связей Администрации города Ханты-Мансийска</w:t>
      </w:r>
      <w:r w:rsidRPr="008C08E0">
        <w:rPr>
          <w:sz w:val="28"/>
          <w:szCs w:val="28"/>
        </w:rPr>
        <w:t>.</w:t>
      </w:r>
    </w:p>
    <w:p w:rsidR="006F4299" w:rsidRPr="008C08E0" w:rsidRDefault="006F4299" w:rsidP="006F4299">
      <w:pPr>
        <w:numPr>
          <w:ilvl w:val="2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Регулярная проверка должна проводиться не реже 1 раза в год, но не более 3 проверок в течение года. </w:t>
      </w:r>
    </w:p>
    <w:p w:rsidR="006F4299" w:rsidRDefault="006F4299" w:rsidP="006F429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C08E0">
        <w:rPr>
          <w:sz w:val="28"/>
          <w:szCs w:val="28"/>
        </w:rPr>
        <w:t xml:space="preserve">По результатам проверки руководителю Учреждения выдается акт проверки с целью устранения выявленных нарушений стандарта качества </w:t>
      </w:r>
      <w:r w:rsidR="00EB6C8B">
        <w:rPr>
          <w:sz w:val="28"/>
          <w:szCs w:val="28"/>
        </w:rPr>
        <w:t>выполняемых</w:t>
      </w:r>
      <w:r w:rsidRPr="008C08E0">
        <w:rPr>
          <w:sz w:val="28"/>
          <w:szCs w:val="28"/>
        </w:rPr>
        <w:t xml:space="preserve"> муниципальных </w:t>
      </w:r>
      <w:r w:rsidR="00EB6C8B">
        <w:rPr>
          <w:sz w:val="28"/>
          <w:szCs w:val="28"/>
        </w:rPr>
        <w:t>работ</w:t>
      </w:r>
      <w:r w:rsidRPr="008C08E0">
        <w:rPr>
          <w:sz w:val="28"/>
          <w:szCs w:val="28"/>
        </w:rPr>
        <w:t>.</w:t>
      </w:r>
    </w:p>
    <w:p w:rsidR="006F4299" w:rsidRDefault="006F4299" w:rsidP="006F42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F4299" w:rsidRPr="008C08E0" w:rsidRDefault="006F4299" w:rsidP="00EB6C8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8C08E0">
        <w:rPr>
          <w:b/>
          <w:sz w:val="28"/>
          <w:szCs w:val="28"/>
        </w:rPr>
        <w:t>VII. Ответственность за нарушение требований</w:t>
      </w:r>
    </w:p>
    <w:p w:rsidR="006F4299" w:rsidRPr="008C08E0" w:rsidRDefault="006F4299" w:rsidP="00EB6C8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C08E0">
        <w:rPr>
          <w:b/>
          <w:sz w:val="28"/>
          <w:szCs w:val="28"/>
        </w:rPr>
        <w:t xml:space="preserve">стандарта качества муниципальной </w:t>
      </w:r>
      <w:r w:rsidR="00EB6C8B">
        <w:rPr>
          <w:b/>
          <w:sz w:val="28"/>
          <w:szCs w:val="28"/>
        </w:rPr>
        <w:t>работы</w:t>
      </w:r>
    </w:p>
    <w:p w:rsidR="006F4299" w:rsidRPr="008C08E0" w:rsidRDefault="006F4299" w:rsidP="006F4299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Ответственность за нарушение требований стандарта </w:t>
      </w:r>
      <w:r w:rsidR="00303ACD" w:rsidRPr="008C08E0">
        <w:rPr>
          <w:sz w:val="28"/>
          <w:szCs w:val="28"/>
        </w:rPr>
        <w:t xml:space="preserve">руководителя </w:t>
      </w:r>
      <w:r w:rsidR="00303ACD">
        <w:rPr>
          <w:sz w:val="28"/>
          <w:szCs w:val="28"/>
        </w:rPr>
        <w:t xml:space="preserve"> и </w:t>
      </w:r>
      <w:r w:rsidRPr="008C08E0">
        <w:rPr>
          <w:sz w:val="28"/>
          <w:szCs w:val="28"/>
        </w:rPr>
        <w:t>сотрудников Учреждения:</w:t>
      </w:r>
    </w:p>
    <w:p w:rsidR="006F4299" w:rsidRPr="008C08E0" w:rsidRDefault="006F4299" w:rsidP="006F4299">
      <w:pPr>
        <w:numPr>
          <w:ilvl w:val="2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8E0">
        <w:rPr>
          <w:sz w:val="28"/>
          <w:szCs w:val="28"/>
        </w:rPr>
        <w:t xml:space="preserve">Меры ответственности за нарушение требований стандарта к сотрудникам Учреждения, </w:t>
      </w:r>
      <w:r w:rsidR="00C57FD4">
        <w:rPr>
          <w:sz w:val="28"/>
          <w:szCs w:val="28"/>
        </w:rPr>
        <w:t>выполняющего</w:t>
      </w:r>
      <w:r w:rsidRPr="008C08E0">
        <w:rPr>
          <w:sz w:val="28"/>
          <w:szCs w:val="28"/>
        </w:rPr>
        <w:t xml:space="preserve"> </w:t>
      </w:r>
      <w:r w:rsidR="00C57FD4">
        <w:rPr>
          <w:sz w:val="28"/>
          <w:szCs w:val="28"/>
        </w:rPr>
        <w:t>м</w:t>
      </w:r>
      <w:r w:rsidRPr="008C08E0">
        <w:rPr>
          <w:sz w:val="28"/>
          <w:szCs w:val="28"/>
        </w:rPr>
        <w:t xml:space="preserve">униципальную </w:t>
      </w:r>
      <w:r w:rsidR="00C57FD4">
        <w:rPr>
          <w:sz w:val="28"/>
          <w:szCs w:val="28"/>
        </w:rPr>
        <w:t>работу</w:t>
      </w:r>
      <w:r w:rsidRPr="008C08E0">
        <w:rPr>
          <w:sz w:val="28"/>
          <w:szCs w:val="28"/>
        </w:rPr>
        <w:t>, применяются руководителем Учреждения в соответствии с действующим законодательством Российской Федерации и локальными актами Учреждения.</w:t>
      </w:r>
    </w:p>
    <w:p w:rsidR="006F4299" w:rsidRPr="00D7512A" w:rsidRDefault="00303ACD" w:rsidP="00B7127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7.1.2. </w:t>
      </w:r>
      <w:r w:rsidR="006F4299" w:rsidRPr="008C08E0">
        <w:rPr>
          <w:sz w:val="28"/>
          <w:szCs w:val="28"/>
        </w:rPr>
        <w:t>Меры ответственности за нарушение требований стандарта к руководителю Учреждения применяются в соответствии с действующим законодательством Российской Федерации и муниципальными правовыми актами Администрации города Ханты-Мансийска.</w:t>
      </w:r>
    </w:p>
    <w:p w:rsidR="006F4299" w:rsidRDefault="006F4299" w:rsidP="006F42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A18" w:rsidRPr="00376788" w:rsidRDefault="00CA2A18" w:rsidP="00CA2A18">
      <w:pPr>
        <w:rPr>
          <w:b/>
          <w:sz w:val="28"/>
          <w:szCs w:val="28"/>
        </w:rPr>
      </w:pPr>
      <w:bookmarkStart w:id="0" w:name="_GoBack"/>
      <w:bookmarkEnd w:id="0"/>
    </w:p>
    <w:sectPr w:rsidR="00CA2A18" w:rsidRPr="00376788" w:rsidSect="00BD77C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CE" w:rsidRDefault="00B72CCE" w:rsidP="00DC02D9">
      <w:r>
        <w:separator/>
      </w:r>
    </w:p>
  </w:endnote>
  <w:endnote w:type="continuationSeparator" w:id="0">
    <w:p w:rsidR="00B72CCE" w:rsidRDefault="00B72CCE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CE" w:rsidRDefault="00B72CCE" w:rsidP="00DC02D9">
      <w:r>
        <w:separator/>
      </w:r>
    </w:p>
  </w:footnote>
  <w:footnote w:type="continuationSeparator" w:id="0">
    <w:p w:rsidR="00B72CCE" w:rsidRDefault="00B72CCE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43D" w:rsidRDefault="001F14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459"/>
    <w:multiLevelType w:val="hybridMultilevel"/>
    <w:tmpl w:val="D6BA480E"/>
    <w:lvl w:ilvl="0" w:tplc="91C80D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8A2747"/>
    <w:multiLevelType w:val="multilevel"/>
    <w:tmpl w:val="758600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>
    <w:nsid w:val="2F557ABD"/>
    <w:multiLevelType w:val="hybridMultilevel"/>
    <w:tmpl w:val="B3BA53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2232A"/>
    <w:multiLevelType w:val="multilevel"/>
    <w:tmpl w:val="9B9EA0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8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BBC694F"/>
    <w:multiLevelType w:val="multilevel"/>
    <w:tmpl w:val="A43874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0A477C0"/>
    <w:multiLevelType w:val="multilevel"/>
    <w:tmpl w:val="C6AADA7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5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6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E437C14"/>
    <w:multiLevelType w:val="hybridMultilevel"/>
    <w:tmpl w:val="F1EC84D8"/>
    <w:lvl w:ilvl="0" w:tplc="33B65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5C25F2"/>
    <w:multiLevelType w:val="multilevel"/>
    <w:tmpl w:val="EE26DC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6CC10491"/>
    <w:multiLevelType w:val="multilevel"/>
    <w:tmpl w:val="6CF0AE9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0">
    <w:nsid w:val="70717CBE"/>
    <w:multiLevelType w:val="multilevel"/>
    <w:tmpl w:val="8EE44C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1">
    <w:nsid w:val="720872D6"/>
    <w:multiLevelType w:val="multilevel"/>
    <w:tmpl w:val="977AAA4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75B2108E"/>
    <w:multiLevelType w:val="multilevel"/>
    <w:tmpl w:val="6F7A1C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4">
    <w:nsid w:val="7C4C4893"/>
    <w:multiLevelType w:val="multilevel"/>
    <w:tmpl w:val="8EE44C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5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2"/>
  </w:num>
  <w:num w:numId="5">
    <w:abstractNumId w:val="25"/>
  </w:num>
  <w:num w:numId="6">
    <w:abstractNumId w:val="3"/>
  </w:num>
  <w:num w:numId="7">
    <w:abstractNumId w:val="2"/>
  </w:num>
  <w:num w:numId="8">
    <w:abstractNumId w:val="16"/>
  </w:num>
  <w:num w:numId="9">
    <w:abstractNumId w:val="15"/>
  </w:num>
  <w:num w:numId="10">
    <w:abstractNumId w:val="22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  <w:num w:numId="15">
    <w:abstractNumId w:val="24"/>
  </w:num>
  <w:num w:numId="16">
    <w:abstractNumId w:val="1"/>
  </w:num>
  <w:num w:numId="17">
    <w:abstractNumId w:val="20"/>
  </w:num>
  <w:num w:numId="18">
    <w:abstractNumId w:val="7"/>
  </w:num>
  <w:num w:numId="19">
    <w:abstractNumId w:val="21"/>
  </w:num>
  <w:num w:numId="20">
    <w:abstractNumId w:val="18"/>
  </w:num>
  <w:num w:numId="21">
    <w:abstractNumId w:val="14"/>
  </w:num>
  <w:num w:numId="22">
    <w:abstractNumId w:val="19"/>
  </w:num>
  <w:num w:numId="23">
    <w:abstractNumId w:val="23"/>
  </w:num>
  <w:num w:numId="24">
    <w:abstractNumId w:val="17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012C"/>
    <w:rsid w:val="00002893"/>
    <w:rsid w:val="0000526B"/>
    <w:rsid w:val="00011AB1"/>
    <w:rsid w:val="00025582"/>
    <w:rsid w:val="00027125"/>
    <w:rsid w:val="000342CB"/>
    <w:rsid w:val="00035CF9"/>
    <w:rsid w:val="00040708"/>
    <w:rsid w:val="00041AA8"/>
    <w:rsid w:val="00042386"/>
    <w:rsid w:val="000447BC"/>
    <w:rsid w:val="00054589"/>
    <w:rsid w:val="000556F9"/>
    <w:rsid w:val="00056CC6"/>
    <w:rsid w:val="00065AA0"/>
    <w:rsid w:val="00081ECE"/>
    <w:rsid w:val="000A63FE"/>
    <w:rsid w:val="000B253E"/>
    <w:rsid w:val="000C757B"/>
    <w:rsid w:val="000D7586"/>
    <w:rsid w:val="000E731E"/>
    <w:rsid w:val="001155A6"/>
    <w:rsid w:val="0013788B"/>
    <w:rsid w:val="00145B85"/>
    <w:rsid w:val="00154449"/>
    <w:rsid w:val="00154982"/>
    <w:rsid w:val="00155324"/>
    <w:rsid w:val="00157C12"/>
    <w:rsid w:val="001649C3"/>
    <w:rsid w:val="00165FAF"/>
    <w:rsid w:val="00186B60"/>
    <w:rsid w:val="00187C13"/>
    <w:rsid w:val="0019235F"/>
    <w:rsid w:val="00193AD7"/>
    <w:rsid w:val="001A4360"/>
    <w:rsid w:val="001B35B0"/>
    <w:rsid w:val="001B6EDA"/>
    <w:rsid w:val="001D0842"/>
    <w:rsid w:val="001E75F0"/>
    <w:rsid w:val="001E7AEF"/>
    <w:rsid w:val="001F143D"/>
    <w:rsid w:val="001F4592"/>
    <w:rsid w:val="00206938"/>
    <w:rsid w:val="00210372"/>
    <w:rsid w:val="0022717A"/>
    <w:rsid w:val="00230C55"/>
    <w:rsid w:val="00235E52"/>
    <w:rsid w:val="002400FB"/>
    <w:rsid w:val="002527DC"/>
    <w:rsid w:val="00254F9A"/>
    <w:rsid w:val="00257FBC"/>
    <w:rsid w:val="002612E5"/>
    <w:rsid w:val="0026539A"/>
    <w:rsid w:val="00272460"/>
    <w:rsid w:val="002839D8"/>
    <w:rsid w:val="002A3D52"/>
    <w:rsid w:val="002C5305"/>
    <w:rsid w:val="002D07A8"/>
    <w:rsid w:val="002D1473"/>
    <w:rsid w:val="002D6C17"/>
    <w:rsid w:val="002E4234"/>
    <w:rsid w:val="00302C8A"/>
    <w:rsid w:val="00303ACD"/>
    <w:rsid w:val="00305B26"/>
    <w:rsid w:val="003125F3"/>
    <w:rsid w:val="00314771"/>
    <w:rsid w:val="00321F49"/>
    <w:rsid w:val="00325B46"/>
    <w:rsid w:val="003320E8"/>
    <w:rsid w:val="00332802"/>
    <w:rsid w:val="003336BF"/>
    <w:rsid w:val="0033451E"/>
    <w:rsid w:val="00350550"/>
    <w:rsid w:val="00362304"/>
    <w:rsid w:val="003623E0"/>
    <w:rsid w:val="00362555"/>
    <w:rsid w:val="003626BC"/>
    <w:rsid w:val="003726D3"/>
    <w:rsid w:val="003739EC"/>
    <w:rsid w:val="00376788"/>
    <w:rsid w:val="00382466"/>
    <w:rsid w:val="003861E3"/>
    <w:rsid w:val="00397C1D"/>
    <w:rsid w:val="003A0EDB"/>
    <w:rsid w:val="003A7AE8"/>
    <w:rsid w:val="003B27D1"/>
    <w:rsid w:val="003B5C89"/>
    <w:rsid w:val="003C0F9E"/>
    <w:rsid w:val="003C110A"/>
    <w:rsid w:val="003C25B7"/>
    <w:rsid w:val="003D17E8"/>
    <w:rsid w:val="003D2792"/>
    <w:rsid w:val="003E0B59"/>
    <w:rsid w:val="003E0EB2"/>
    <w:rsid w:val="003E424C"/>
    <w:rsid w:val="003E5A21"/>
    <w:rsid w:val="003F00F8"/>
    <w:rsid w:val="00406903"/>
    <w:rsid w:val="00407C60"/>
    <w:rsid w:val="004107D8"/>
    <w:rsid w:val="0042609E"/>
    <w:rsid w:val="00430C4F"/>
    <w:rsid w:val="0043442E"/>
    <w:rsid w:val="00436F50"/>
    <w:rsid w:val="00440943"/>
    <w:rsid w:val="00443CDB"/>
    <w:rsid w:val="004444E5"/>
    <w:rsid w:val="00451FD6"/>
    <w:rsid w:val="00462E46"/>
    <w:rsid w:val="00465F2C"/>
    <w:rsid w:val="00473FBB"/>
    <w:rsid w:val="00481617"/>
    <w:rsid w:val="00482334"/>
    <w:rsid w:val="00486727"/>
    <w:rsid w:val="004A1051"/>
    <w:rsid w:val="004A3A4C"/>
    <w:rsid w:val="004A4D2A"/>
    <w:rsid w:val="004A6F6D"/>
    <w:rsid w:val="004C3BD7"/>
    <w:rsid w:val="004C49A6"/>
    <w:rsid w:val="004C7683"/>
    <w:rsid w:val="004D01DF"/>
    <w:rsid w:val="004E5B91"/>
    <w:rsid w:val="004E77D0"/>
    <w:rsid w:val="004F7B61"/>
    <w:rsid w:val="00526B27"/>
    <w:rsid w:val="005350EB"/>
    <w:rsid w:val="00540640"/>
    <w:rsid w:val="005553FF"/>
    <w:rsid w:val="00565850"/>
    <w:rsid w:val="00567CD0"/>
    <w:rsid w:val="0057307F"/>
    <w:rsid w:val="0057477B"/>
    <w:rsid w:val="00574FFF"/>
    <w:rsid w:val="00577266"/>
    <w:rsid w:val="00585CB1"/>
    <w:rsid w:val="005A1076"/>
    <w:rsid w:val="005B763B"/>
    <w:rsid w:val="005C0EE2"/>
    <w:rsid w:val="005C1565"/>
    <w:rsid w:val="005C70DD"/>
    <w:rsid w:val="005D0F30"/>
    <w:rsid w:val="005D7B61"/>
    <w:rsid w:val="005E02AA"/>
    <w:rsid w:val="00615926"/>
    <w:rsid w:val="0063428A"/>
    <w:rsid w:val="006460B9"/>
    <w:rsid w:val="00647287"/>
    <w:rsid w:val="0065404A"/>
    <w:rsid w:val="00665F54"/>
    <w:rsid w:val="0067442D"/>
    <w:rsid w:val="00680A77"/>
    <w:rsid w:val="00680BCD"/>
    <w:rsid w:val="00682BE5"/>
    <w:rsid w:val="00684C59"/>
    <w:rsid w:val="00687C76"/>
    <w:rsid w:val="00690AE9"/>
    <w:rsid w:val="006A0202"/>
    <w:rsid w:val="006A5B3C"/>
    <w:rsid w:val="006B2BAC"/>
    <w:rsid w:val="006B7FD4"/>
    <w:rsid w:val="006C2859"/>
    <w:rsid w:val="006E1F76"/>
    <w:rsid w:val="006E5117"/>
    <w:rsid w:val="006F4299"/>
    <w:rsid w:val="006F472C"/>
    <w:rsid w:val="00704961"/>
    <w:rsid w:val="00705832"/>
    <w:rsid w:val="00706418"/>
    <w:rsid w:val="0071210F"/>
    <w:rsid w:val="0071796C"/>
    <w:rsid w:val="00720606"/>
    <w:rsid w:val="007253FB"/>
    <w:rsid w:val="00725CDE"/>
    <w:rsid w:val="00731388"/>
    <w:rsid w:val="00746483"/>
    <w:rsid w:val="00752CD3"/>
    <w:rsid w:val="0075514F"/>
    <w:rsid w:val="00761B21"/>
    <w:rsid w:val="0076341E"/>
    <w:rsid w:val="007641C0"/>
    <w:rsid w:val="0076606C"/>
    <w:rsid w:val="00767B8E"/>
    <w:rsid w:val="007746EE"/>
    <w:rsid w:val="007A5B49"/>
    <w:rsid w:val="007B26B0"/>
    <w:rsid w:val="007B423B"/>
    <w:rsid w:val="007D16D9"/>
    <w:rsid w:val="007D2E2A"/>
    <w:rsid w:val="007D3F87"/>
    <w:rsid w:val="007E2016"/>
    <w:rsid w:val="007E7578"/>
    <w:rsid w:val="007E7A00"/>
    <w:rsid w:val="007F2C93"/>
    <w:rsid w:val="007F7061"/>
    <w:rsid w:val="007F79BD"/>
    <w:rsid w:val="00802D11"/>
    <w:rsid w:val="00811AA3"/>
    <w:rsid w:val="00813094"/>
    <w:rsid w:val="00823085"/>
    <w:rsid w:val="00823133"/>
    <w:rsid w:val="008341C1"/>
    <w:rsid w:val="00835BDF"/>
    <w:rsid w:val="008400A6"/>
    <w:rsid w:val="00840399"/>
    <w:rsid w:val="00850467"/>
    <w:rsid w:val="0085641C"/>
    <w:rsid w:val="00864089"/>
    <w:rsid w:val="008640F3"/>
    <w:rsid w:val="00873914"/>
    <w:rsid w:val="00876195"/>
    <w:rsid w:val="00881C05"/>
    <w:rsid w:val="00883E7C"/>
    <w:rsid w:val="00885793"/>
    <w:rsid w:val="008920C5"/>
    <w:rsid w:val="008C0139"/>
    <w:rsid w:val="008C6B5C"/>
    <w:rsid w:val="008E1311"/>
    <w:rsid w:val="008E4774"/>
    <w:rsid w:val="008E7292"/>
    <w:rsid w:val="008F6811"/>
    <w:rsid w:val="00900147"/>
    <w:rsid w:val="00903CA6"/>
    <w:rsid w:val="00907D47"/>
    <w:rsid w:val="00927A9C"/>
    <w:rsid w:val="00931071"/>
    <w:rsid w:val="009429C8"/>
    <w:rsid w:val="0094533B"/>
    <w:rsid w:val="0096013B"/>
    <w:rsid w:val="009612A6"/>
    <w:rsid w:val="009671B5"/>
    <w:rsid w:val="009866E2"/>
    <w:rsid w:val="00991392"/>
    <w:rsid w:val="0099148E"/>
    <w:rsid w:val="00992C2C"/>
    <w:rsid w:val="009A0248"/>
    <w:rsid w:val="009A3CF7"/>
    <w:rsid w:val="009A467E"/>
    <w:rsid w:val="009B0B7F"/>
    <w:rsid w:val="009B5144"/>
    <w:rsid w:val="009B6CDB"/>
    <w:rsid w:val="009D5D36"/>
    <w:rsid w:val="009E3CD5"/>
    <w:rsid w:val="009E43D3"/>
    <w:rsid w:val="009F69F4"/>
    <w:rsid w:val="00A07AE9"/>
    <w:rsid w:val="00A31C84"/>
    <w:rsid w:val="00A3636D"/>
    <w:rsid w:val="00A363F0"/>
    <w:rsid w:val="00A45207"/>
    <w:rsid w:val="00A55529"/>
    <w:rsid w:val="00A62471"/>
    <w:rsid w:val="00A65EA5"/>
    <w:rsid w:val="00A711D8"/>
    <w:rsid w:val="00A80A9E"/>
    <w:rsid w:val="00AA488A"/>
    <w:rsid w:val="00AA69DA"/>
    <w:rsid w:val="00AB2780"/>
    <w:rsid w:val="00AB37AD"/>
    <w:rsid w:val="00AB513B"/>
    <w:rsid w:val="00AC2EF3"/>
    <w:rsid w:val="00AC2FBE"/>
    <w:rsid w:val="00AC4FEE"/>
    <w:rsid w:val="00AD0E7E"/>
    <w:rsid w:val="00AE2AAF"/>
    <w:rsid w:val="00AF557E"/>
    <w:rsid w:val="00B00E41"/>
    <w:rsid w:val="00B13163"/>
    <w:rsid w:val="00B14C8A"/>
    <w:rsid w:val="00B26863"/>
    <w:rsid w:val="00B4011F"/>
    <w:rsid w:val="00B415D2"/>
    <w:rsid w:val="00B623CB"/>
    <w:rsid w:val="00B71279"/>
    <w:rsid w:val="00B72CCE"/>
    <w:rsid w:val="00B74A3E"/>
    <w:rsid w:val="00B80BF0"/>
    <w:rsid w:val="00B81789"/>
    <w:rsid w:val="00B8703F"/>
    <w:rsid w:val="00B87C99"/>
    <w:rsid w:val="00B90897"/>
    <w:rsid w:val="00B9558B"/>
    <w:rsid w:val="00B965E4"/>
    <w:rsid w:val="00BA05C6"/>
    <w:rsid w:val="00BA7F1F"/>
    <w:rsid w:val="00BB335C"/>
    <w:rsid w:val="00BC12A7"/>
    <w:rsid w:val="00BD5834"/>
    <w:rsid w:val="00BD5F39"/>
    <w:rsid w:val="00BD62A6"/>
    <w:rsid w:val="00BD6833"/>
    <w:rsid w:val="00BD77C4"/>
    <w:rsid w:val="00BE4D86"/>
    <w:rsid w:val="00BF5722"/>
    <w:rsid w:val="00BF591C"/>
    <w:rsid w:val="00C03E8C"/>
    <w:rsid w:val="00C04B82"/>
    <w:rsid w:val="00C314AD"/>
    <w:rsid w:val="00C36D47"/>
    <w:rsid w:val="00C411D7"/>
    <w:rsid w:val="00C426D0"/>
    <w:rsid w:val="00C450B4"/>
    <w:rsid w:val="00C45F4A"/>
    <w:rsid w:val="00C466C3"/>
    <w:rsid w:val="00C47147"/>
    <w:rsid w:val="00C51A91"/>
    <w:rsid w:val="00C52D75"/>
    <w:rsid w:val="00C57FD4"/>
    <w:rsid w:val="00C600BA"/>
    <w:rsid w:val="00C619DB"/>
    <w:rsid w:val="00C656B5"/>
    <w:rsid w:val="00C73B25"/>
    <w:rsid w:val="00C76A9F"/>
    <w:rsid w:val="00C97B38"/>
    <w:rsid w:val="00CA2A18"/>
    <w:rsid w:val="00CA43FD"/>
    <w:rsid w:val="00CA70AF"/>
    <w:rsid w:val="00CA7B07"/>
    <w:rsid w:val="00CB4A9A"/>
    <w:rsid w:val="00CB4B52"/>
    <w:rsid w:val="00CC6652"/>
    <w:rsid w:val="00CD28DB"/>
    <w:rsid w:val="00CD690A"/>
    <w:rsid w:val="00CF12DC"/>
    <w:rsid w:val="00D15D0D"/>
    <w:rsid w:val="00D21F47"/>
    <w:rsid w:val="00D420CC"/>
    <w:rsid w:val="00D53E10"/>
    <w:rsid w:val="00D61EBF"/>
    <w:rsid w:val="00D63595"/>
    <w:rsid w:val="00D76EC3"/>
    <w:rsid w:val="00D830D5"/>
    <w:rsid w:val="00DA661E"/>
    <w:rsid w:val="00DB62B8"/>
    <w:rsid w:val="00DB7088"/>
    <w:rsid w:val="00DC02D9"/>
    <w:rsid w:val="00DC1D99"/>
    <w:rsid w:val="00DC400D"/>
    <w:rsid w:val="00DC46D8"/>
    <w:rsid w:val="00DD2C23"/>
    <w:rsid w:val="00DE3EB9"/>
    <w:rsid w:val="00DE423A"/>
    <w:rsid w:val="00DE5E1D"/>
    <w:rsid w:val="00DF5E9D"/>
    <w:rsid w:val="00DF72BC"/>
    <w:rsid w:val="00DF794D"/>
    <w:rsid w:val="00E1240C"/>
    <w:rsid w:val="00E212EC"/>
    <w:rsid w:val="00E21351"/>
    <w:rsid w:val="00E30EF4"/>
    <w:rsid w:val="00E36E82"/>
    <w:rsid w:val="00E4387D"/>
    <w:rsid w:val="00E53DAA"/>
    <w:rsid w:val="00E57285"/>
    <w:rsid w:val="00E6138F"/>
    <w:rsid w:val="00E62F7A"/>
    <w:rsid w:val="00E70B15"/>
    <w:rsid w:val="00E70E45"/>
    <w:rsid w:val="00E72B83"/>
    <w:rsid w:val="00E72B88"/>
    <w:rsid w:val="00E81258"/>
    <w:rsid w:val="00E84A81"/>
    <w:rsid w:val="00E8598B"/>
    <w:rsid w:val="00EA2CE8"/>
    <w:rsid w:val="00EA65C7"/>
    <w:rsid w:val="00EB6C8B"/>
    <w:rsid w:val="00EE00EA"/>
    <w:rsid w:val="00EF08A6"/>
    <w:rsid w:val="00EF1C63"/>
    <w:rsid w:val="00F07732"/>
    <w:rsid w:val="00F11BDD"/>
    <w:rsid w:val="00F122D1"/>
    <w:rsid w:val="00F31C43"/>
    <w:rsid w:val="00F567AF"/>
    <w:rsid w:val="00F679D0"/>
    <w:rsid w:val="00F67A79"/>
    <w:rsid w:val="00F73DE5"/>
    <w:rsid w:val="00F77E5D"/>
    <w:rsid w:val="00F82BE1"/>
    <w:rsid w:val="00F854A5"/>
    <w:rsid w:val="00F970D8"/>
    <w:rsid w:val="00FA3F20"/>
    <w:rsid w:val="00FB0BA6"/>
    <w:rsid w:val="00FC24FB"/>
    <w:rsid w:val="00FC6FBB"/>
    <w:rsid w:val="00FE6F5B"/>
    <w:rsid w:val="00FF7530"/>
    <w:rsid w:val="00FF798C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  <w:style w:type="character" w:customStyle="1" w:styleId="TextNPA">
    <w:name w:val="Text NPA"/>
    <w:rsid w:val="006F4299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  <w:style w:type="character" w:customStyle="1" w:styleId="TextNPA">
    <w:name w:val="Text NPA"/>
    <w:rsid w:val="006F429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37AF27FFAD6D86DC622101578E0F028F7089E42F5C63733469FA58zCK" TargetMode="External"/><Relationship Id="rId18" Type="http://schemas.openxmlformats.org/officeDocument/2006/relationships/hyperlink" Target="consultantplus://offline/ref=1D37AF27FFAD6D86DC622101578E0F028C788DE0210F3471653CF4898D5Az9K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budget.gov.ru" TargetMode="External"/><Relationship Id="rId17" Type="http://schemas.openxmlformats.org/officeDocument/2006/relationships/hyperlink" Target="http://www.visithm.co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visit@admhmansy.ru" TargetMode="External"/><Relationship Id="rId20" Type="http://schemas.openxmlformats.org/officeDocument/2006/relationships/hyperlink" Target="consultantplus://offline/ref=1D37AF27FFAD6D86DC622101578E0F028C788DE0210F3471653CF4898D5Az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2771741329C58DDB358F404667EBA3F2DABFC1D00C7959E5478D4D24C1E9DDl5J2K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37AF27FFAD6D86DC623F0C41E2580D8B73D0EC22093C263863AFD4DAA06AD951z3K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A40584F7C5C2559EABA2242017EDDCB929ECCBEE5381CFF5BE8FE231D39C77A55y2J" TargetMode="External"/><Relationship Id="rId19" Type="http://schemas.openxmlformats.org/officeDocument/2006/relationships/hyperlink" Target="consultantplus://offline/ref=1D37AF27FFAD6D86DC622101578E0F028C788DE0210F3471653CF4898D5Az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37AF27FFAD6D86DC622101578E0F028C788CE1200A3471653CF4898D5Az9K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F2BC-8115-4284-833F-42BE4D51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Мясникова Анастасия Михайловна</cp:lastModifiedBy>
  <cp:revision>6</cp:revision>
  <cp:lastPrinted>2016-01-27T12:57:00Z</cp:lastPrinted>
  <dcterms:created xsi:type="dcterms:W3CDTF">2016-02-10T05:58:00Z</dcterms:created>
  <dcterms:modified xsi:type="dcterms:W3CDTF">2016-02-10T06:00:00Z</dcterms:modified>
</cp:coreProperties>
</file>